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agrindine"/>
        <w:tag w:val="part_643b6743601b4ea3ab3dc3c4cd060f55"/>
        <w:id w:val="1655415907"/>
        <w:lock w:val="sdtLocked"/>
      </w:sdtPr>
      <w:sdtEndPr/>
      <w:sdtContent>
        <w:p w14:paraId="2D4C7134" w14:textId="77777777" w:rsidR="004D1923" w:rsidRDefault="00D24CAE">
          <w:pPr>
            <w:keepNext/>
            <w:jc w:val="center"/>
            <w:rPr>
              <w:b/>
              <w:color w:val="000000"/>
              <w:kern w:val="28"/>
              <w:szCs w:val="22"/>
            </w:rPr>
          </w:pPr>
          <w:r>
            <w:rPr>
              <w:b/>
              <w:color w:val="000000"/>
              <w:kern w:val="28"/>
              <w:szCs w:val="22"/>
              <w:lang w:eastAsia="lt-LT"/>
            </w:rPr>
            <w:pict w14:anchorId="201BD243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7" o:title=""/>
              </v:shape>
              <w:control r:id="rId8" w:name="Control 2" w:shapeid="_x0000_s1026"/>
            </w:pict>
          </w:r>
          <w:r>
            <w:rPr>
              <w:b/>
              <w:color w:val="000000"/>
              <w:kern w:val="28"/>
              <w:szCs w:val="22"/>
            </w:rPr>
            <w:t>PASAULINĖS PAŠTO SĄJUNGOS ĮSTATAI</w:t>
          </w:r>
        </w:p>
        <w:p w14:paraId="689F90D5" w14:textId="77777777" w:rsidR="004D1923" w:rsidRDefault="004D1923">
          <w:pPr>
            <w:ind w:firstLine="709"/>
          </w:pPr>
        </w:p>
        <w:p w14:paraId="4C843D61" w14:textId="77777777" w:rsidR="004D1923" w:rsidRDefault="00D24CAE">
          <w:pPr>
            <w:jc w:val="center"/>
            <w:rPr>
              <w:color w:val="000000"/>
            </w:rPr>
          </w:pPr>
          <w:r>
            <w:rPr>
              <w:color w:val="000000"/>
            </w:rPr>
            <w:t>(Pakeisti Papildomais protokolais, priimtais 1969 m. Tokijuje, 1974 m. Lozanoje, 1984 m. Hamburge, 1989 m. Vašingtone, 1994 m. Seule ir 1999 m. Pekine.</w:t>
          </w:r>
          <w:r>
            <w:rPr>
              <w:color w:val="000000"/>
              <w:vertAlign w:val="superscript"/>
            </w:rPr>
            <w:footnoteReference w:customMarkFollows="1" w:id="1"/>
            <w:t>1</w:t>
          </w:r>
          <w:r>
            <w:rPr>
              <w:color w:val="000000"/>
            </w:rPr>
            <w:t>)</w:t>
          </w:r>
        </w:p>
        <w:p w14:paraId="083391B3" w14:textId="77777777" w:rsidR="004D1923" w:rsidRDefault="004D1923">
          <w:pPr>
            <w:ind w:left="720" w:firstLine="709"/>
            <w:rPr>
              <w:color w:val="000000"/>
            </w:rPr>
          </w:pPr>
        </w:p>
        <w:p w14:paraId="3D69433D" w14:textId="77777777" w:rsidR="004D1923" w:rsidRDefault="00D24CAE">
          <w:pPr>
            <w:jc w:val="center"/>
            <w:rPr>
              <w:b/>
              <w:bCs/>
              <w:caps/>
              <w:color w:val="000000"/>
              <w:spacing w:val="60"/>
            </w:rPr>
          </w:pPr>
          <w:r>
            <w:rPr>
              <w:b/>
              <w:bCs/>
              <w:caps/>
              <w:color w:val="000000"/>
              <w:spacing w:val="60"/>
            </w:rPr>
            <w:t>Turinys</w:t>
          </w:r>
        </w:p>
        <w:p w14:paraId="0A455261" w14:textId="77777777" w:rsidR="004D1923" w:rsidRDefault="004D1923">
          <w:pPr>
            <w:jc w:val="center"/>
            <w:rPr>
              <w:b/>
              <w:color w:val="000000"/>
              <w:spacing w:val="60"/>
            </w:rPr>
          </w:pPr>
        </w:p>
        <w:sdt>
          <w:sdtPr>
            <w:alias w:val="preambule"/>
            <w:tag w:val="part_a3616afa63c2419fba9d4152dfc9a363"/>
            <w:id w:val="742908788"/>
            <w:lock w:val="sdtLocked"/>
          </w:sdtPr>
          <w:sdtEndPr/>
          <w:sdtContent>
            <w:p w14:paraId="20761733" w14:textId="77777777" w:rsidR="004D1923" w:rsidRDefault="00D24CAE">
              <w:pPr>
                <w:tabs>
                  <w:tab w:val="left" w:leader="dot" w:pos="9462"/>
                </w:tabs>
                <w:ind w:firstLine="709"/>
                <w:rPr>
                  <w:color w:val="000000"/>
                </w:rPr>
              </w:pPr>
              <w:r>
                <w:rPr>
                  <w:color w:val="000000"/>
                </w:rPr>
                <w:t xml:space="preserve">Preambulė </w:t>
              </w:r>
              <w:r>
                <w:rPr>
                  <w:color w:val="000000"/>
                </w:rPr>
                <w:tab/>
                <w:t>2</w:t>
              </w:r>
            </w:p>
          </w:sdtContent>
        </w:sdt>
        <w:sdt>
          <w:sdtPr>
            <w:alias w:val="skyrius"/>
            <w:tag w:val="part_7338bb645b894e99875acc5489d40589"/>
            <w:id w:val="1514105467"/>
            <w:lock w:val="sdtLocked"/>
          </w:sdtPr>
          <w:sdtEndPr/>
          <w:sdtContent>
            <w:p w14:paraId="6D64CFB3" w14:textId="77777777" w:rsidR="004D1923" w:rsidRDefault="00D24CAE">
              <w:pPr>
                <w:tabs>
                  <w:tab w:val="left" w:leader="dot" w:pos="9462"/>
                </w:tabs>
                <w:ind w:firstLine="709"/>
                <w:rPr>
                  <w:color w:val="000000"/>
                </w:rPr>
              </w:pPr>
              <w:sdt>
                <w:sdtPr>
                  <w:alias w:val="Numeris"/>
                  <w:tag w:val="nr_7338bb645b894e99875acc5489d40589"/>
                  <w:id w:val="107092845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</w:t>
                  </w:r>
                </w:sdtContent>
              </w:sdt>
              <w:r>
                <w:rPr>
                  <w:color w:val="000000"/>
                </w:rPr>
                <w:t xml:space="preserve"> sk</w:t>
              </w:r>
              <w:r>
                <w:rPr>
                  <w:color w:val="000000"/>
                </w:rPr>
                <w:t xml:space="preserve">yrius. Pagrindinės nuostatos </w:t>
              </w:r>
              <w:r>
                <w:rPr>
                  <w:color w:val="000000"/>
                </w:rPr>
                <w:tab/>
                <w:t>2</w:t>
              </w:r>
            </w:p>
            <w:p w14:paraId="4F80ED81" w14:textId="77777777" w:rsidR="004D1923" w:rsidRDefault="00D24CAE">
              <w:pPr>
                <w:tabs>
                  <w:tab w:val="left" w:leader="dot" w:pos="9462"/>
                </w:tabs>
                <w:ind w:firstLine="709"/>
                <w:rPr>
                  <w:color w:val="000000"/>
                </w:rPr>
              </w:pPr>
              <w:r>
                <w:rPr>
                  <w:color w:val="000000"/>
                </w:rPr>
                <w:t xml:space="preserve">I dalis. Bendrosios nuostatos </w:t>
              </w:r>
              <w:r>
                <w:rPr>
                  <w:color w:val="000000"/>
                </w:rPr>
                <w:tab/>
                <w:t>2</w:t>
              </w:r>
            </w:p>
            <w:sdt>
              <w:sdtPr>
                <w:alias w:val="1 str."/>
                <w:tag w:val="part_cad0a217b83a4029bf5b3bcf045ffe54"/>
                <w:id w:val="-250818544"/>
                <w:lock w:val="sdtLocked"/>
              </w:sdtPr>
              <w:sdtEndPr/>
              <w:sdtContent>
                <w:p w14:paraId="202441DC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ad0a217b83a4029bf5b3bcf045ffe54"/>
                      <w:id w:val="-10425148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veiklos sritis ir tikslas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2 str."/>
                <w:tag w:val="part_a6b5227cd7a24006a461f9dc6b99579e"/>
                <w:id w:val="16358075"/>
                <w:lock w:val="sdtLocked"/>
              </w:sdtPr>
              <w:sdtEndPr/>
              <w:sdtContent>
                <w:p w14:paraId="29FF6027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6b5227cd7a24006a461f9dc6b99579e"/>
                      <w:id w:val="170897980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narės 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3 str."/>
                <w:tag w:val="part_6281d1b208e044a784ff7fc03ef85804"/>
                <w:id w:val="2130125119"/>
                <w:lock w:val="sdtLocked"/>
              </w:sdtPr>
              <w:sdtEndPr/>
              <w:sdtContent>
                <w:p w14:paraId="451879BB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281d1b208e044a784ff7fc03ef85804"/>
                      <w:id w:val="173557699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įgaliojimai 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4 str."/>
                <w:tag w:val="part_650445b36a884968b52458fdb841aa9c"/>
                <w:id w:val="-1545519187"/>
                <w:lock w:val="sdtLocked"/>
              </w:sdtPr>
              <w:sdtEndPr/>
              <w:sdtContent>
                <w:p w14:paraId="5702D24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50445b36a884968b52458fdb841aa9c"/>
                      <w:id w:val="-94091674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Išimtiniai santykiai 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5 str."/>
                <w:tag w:val="part_e68e0ec1fecd4c61bd9df4c207a01fa0"/>
                <w:id w:val="-1188913077"/>
                <w:lock w:val="sdtLocked"/>
              </w:sdtPr>
              <w:sdtEndPr/>
              <w:sdtContent>
                <w:p w14:paraId="224AA5DF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68e0ec1fecd4c61bd9df4c207a01fa0"/>
                      <w:id w:val="6292949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</w:t>
                  </w:r>
                  <w:r>
                    <w:rPr>
                      <w:color w:val="000000"/>
                    </w:rPr>
                    <w:t xml:space="preserve">Sąjungos būstinė 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6 str."/>
                <w:tag w:val="part_fb4fd19269da482c9b4eae5eea8cdfe8"/>
                <w:id w:val="1355618071"/>
                <w:lock w:val="sdtLocked"/>
              </w:sdtPr>
              <w:sdtEndPr/>
              <w:sdtContent>
                <w:p w14:paraId="24CA23F2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b4fd19269da482c9b4eae5eea8cdfe8"/>
                      <w:id w:val="-10228615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Oficiali Sąjungos kalba </w:t>
                  </w:r>
                  <w:r>
                    <w:rPr>
                      <w:color w:val="000000"/>
                    </w:rPr>
                    <w:tab/>
                    <w:t>2</w:t>
                  </w:r>
                </w:p>
              </w:sdtContent>
            </w:sdt>
            <w:sdt>
              <w:sdtPr>
                <w:alias w:val="7 str."/>
                <w:tag w:val="part_0c66bae691f1408090fea877221c4fa8"/>
                <w:id w:val="-779791098"/>
                <w:lock w:val="sdtLocked"/>
              </w:sdtPr>
              <w:sdtEndPr/>
              <w:sdtContent>
                <w:p w14:paraId="79D1BCC6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c66bae691f1408090fea877221c4fa8"/>
                      <w:id w:val="2207126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Piniginis vienetas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</w:sdtContent>
            </w:sdt>
            <w:sdt>
              <w:sdtPr>
                <w:alias w:val="8 str."/>
                <w:tag w:val="part_ba9771d0d7b842df9ab0647e4d55ab24"/>
                <w:id w:val="1029217809"/>
                <w:lock w:val="sdtLocked"/>
              </w:sdtPr>
              <w:sdtEndPr/>
              <w:sdtContent>
                <w:p w14:paraId="7E43EB2A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a9771d0d7b842df9ab0647e4d55ab24"/>
                      <w:id w:val="52121558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Regioninės sąjungos. Specialieji susitarimai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</w:sdtContent>
            </w:sdt>
            <w:sdt>
              <w:sdtPr>
                <w:alias w:val="9 str."/>
                <w:tag w:val="part_7aacd9734e94479c999accd29cc413be"/>
                <w:id w:val="1491218998"/>
                <w:lock w:val="sdtLocked"/>
              </w:sdtPr>
              <w:sdtEndPr/>
              <w:sdtContent>
                <w:p w14:paraId="0EA1B88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aacd9734e94479c999accd29cc413be"/>
                      <w:id w:val="15736922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Santykiai su Jungtinių Tautų Organizacija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</w:sdtContent>
            </w:sdt>
            <w:sdt>
              <w:sdtPr>
                <w:alias w:val="10 str."/>
                <w:tag w:val="part_436d6b27ebd24bf5abc3e3e3238baa08"/>
                <w:id w:val="-803542152"/>
                <w:lock w:val="sdtLocked"/>
              </w:sdtPr>
              <w:sdtEndPr/>
              <w:sdtContent>
                <w:p w14:paraId="6D31AA4C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36d6b27ebd24bf5abc3e3e3238baa08"/>
                      <w:id w:val="-17593626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Santykiai su tarptautinėmis organizacijomis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  <w:sdt>
                  <w:sdtPr>
                    <w:alias w:val="10 str. 1 d."/>
                    <w:tag w:val="part_38c77a5be17d4736a07f737c1a2d5b77"/>
                    <w:id w:val="-1684198684"/>
                    <w:lock w:val="sdtLocked"/>
                  </w:sdtPr>
                  <w:sdtEndPr/>
                  <w:sdtContent>
                    <w:p w14:paraId="255F24D7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 dalis. Prisijungimas arba priėmimas į Sąjungą.</w:t>
                      </w:r>
                    </w:p>
                  </w:sdtContent>
                </w:sdt>
                <w:sdt>
                  <w:sdtPr>
                    <w:alias w:val="10 str. 2 d."/>
                    <w:tag w:val="part_a101ec5ed8884d068940711b3c9307ac"/>
                    <w:id w:val="-1113748216"/>
                    <w:lock w:val="sdtLocked"/>
                  </w:sdtPr>
                  <w:sdtEndPr/>
                  <w:sdtContent>
                    <w:p w14:paraId="4E151011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Išstojimas iš Sąjungos </w:t>
                      </w:r>
                      <w:r>
                        <w:rPr>
                          <w:color w:val="000000"/>
                        </w:rPr>
                        <w:tab/>
                        <w:t>3</w:t>
                      </w:r>
                    </w:p>
                  </w:sdtContent>
                </w:sdt>
              </w:sdtContent>
            </w:sdt>
            <w:sdt>
              <w:sdtPr>
                <w:alias w:val="11 str."/>
                <w:tag w:val="part_15a6764d4c0e4930acdfcd51c45f1fbf"/>
                <w:id w:val="495780146"/>
                <w:lock w:val="sdtLocked"/>
              </w:sdtPr>
              <w:sdtEndPr/>
              <w:sdtContent>
                <w:p w14:paraId="19162C5A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5a6764d4c0e4930acdfcd51c45f1fbf"/>
                      <w:id w:val="-115622386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Prisijungimas arba priėmimas į Są</w:t>
                  </w:r>
                  <w:r>
                    <w:rPr>
                      <w:color w:val="000000"/>
                    </w:rPr>
                    <w:t xml:space="preserve">jungą. Procedūra.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</w:sdtContent>
            </w:sdt>
            <w:sdt>
              <w:sdtPr>
                <w:alias w:val="12 str."/>
                <w:tag w:val="part_c56f2e6159ba49ada8cbf6749b0aebe0"/>
                <w:id w:val="263890757"/>
                <w:lock w:val="sdtLocked"/>
              </w:sdtPr>
              <w:sdtEndPr/>
              <w:sdtContent>
                <w:p w14:paraId="02B039D0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56f2e6159ba49ada8cbf6749b0aebe0"/>
                      <w:id w:val="7759160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Išstojimas iš Sąjungos. Procedūra. </w:t>
                  </w:r>
                  <w:r>
                    <w:rPr>
                      <w:color w:val="000000"/>
                    </w:rPr>
                    <w:tab/>
                    <w:t>3</w:t>
                  </w:r>
                </w:p>
                <w:sdt>
                  <w:sdtPr>
                    <w:alias w:val="12 str. 1 d."/>
                    <w:tag w:val="part_5380558fd5c544d0bed07610a3adcfd2"/>
                    <w:id w:val="714934665"/>
                    <w:lock w:val="sdtLocked"/>
                  </w:sdtPr>
                  <w:sdtEndPr/>
                  <w:sdtContent>
                    <w:p w14:paraId="3DA68E1F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III dalis. Sąjungos struktūra </w:t>
                      </w:r>
                      <w:r>
                        <w:rPr>
                          <w:color w:val="000000"/>
                        </w:rPr>
                        <w:tab/>
                        <w:t>4</w:t>
                      </w:r>
                    </w:p>
                  </w:sdtContent>
                </w:sdt>
              </w:sdtContent>
            </w:sdt>
            <w:sdt>
              <w:sdtPr>
                <w:alias w:val="13 str."/>
                <w:tag w:val="part_2961bad3abc54eb9b1dd53f1fef2d5c7"/>
                <w:id w:val="1455298519"/>
                <w:lock w:val="sdtLocked"/>
              </w:sdtPr>
              <w:sdtEndPr/>
              <w:sdtContent>
                <w:p w14:paraId="39A6FF86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961bad3abc54eb9b1dd53f1fef2d5c7"/>
                      <w:id w:val="197101465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organai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14 str."/>
                <w:tag w:val="part_c071ce79e01e4265902328089fe8075b"/>
                <w:id w:val="-463891174"/>
                <w:lock w:val="sdtLocked"/>
              </w:sdtPr>
              <w:sdtEndPr/>
              <w:sdtContent>
                <w:p w14:paraId="56A5945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071ce79e01e4265902328089fe8075b"/>
                      <w:id w:val="-7673880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14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Kongresas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15 str."/>
                <w:tag w:val="part_6e42b2fbfde5496d8c9bf6c0b775c6c8"/>
                <w:id w:val="6945420"/>
                <w:lock w:val="sdtLocked"/>
              </w:sdtPr>
              <w:sdtEndPr/>
              <w:sdtContent>
                <w:p w14:paraId="2939A813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e42b2fbfde5496d8c9bf6c0b775c6c8"/>
                      <w:id w:val="174914734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Neeiliniai kongresai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16 str."/>
                <w:tag w:val="part_671b778bb3e6458da8250bbcc3609dd8"/>
                <w:id w:val="202372258"/>
                <w:lock w:val="sdtLocked"/>
              </w:sdtPr>
              <w:sdtEndPr/>
              <w:sdtContent>
                <w:p w14:paraId="23F1B726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71b778bb3e6458da8250bbcc3609dd8"/>
                      <w:id w:val="114177938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16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</w:t>
                  </w:r>
                  <w:r>
                    <w:rPr>
                      <w:color w:val="000000"/>
                      <w:spacing w:val="-2"/>
                    </w:rPr>
                    <w:t>NETEKO GALIOS</w:t>
                  </w:r>
                  <w:r>
                    <w:rPr>
                      <w:color w:val="000000"/>
                      <w:spacing w:val="-2"/>
                    </w:rPr>
                    <w:tab/>
                    <w:t>4</w:t>
                  </w:r>
                </w:p>
              </w:sdtContent>
            </w:sdt>
            <w:sdt>
              <w:sdtPr>
                <w:alias w:val="17 str."/>
                <w:tag w:val="part_7102787b71864eb6be2773a8746d6152"/>
                <w:id w:val="1274366598"/>
                <w:lock w:val="sdtLocked"/>
              </w:sdtPr>
              <w:sdtEndPr/>
              <w:sdtContent>
                <w:p w14:paraId="0B0BE2E8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102787b71864eb6be2773a8746d6152"/>
                      <w:id w:val="161863921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Administracinė taryba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18 str."/>
                <w:tag w:val="part_06fee48518ee435fbd19eeece276497b"/>
                <w:id w:val="-186684327"/>
                <w:lock w:val="sdtLocked"/>
              </w:sdtPr>
              <w:sdtEndPr/>
              <w:sdtContent>
                <w:p w14:paraId="620C974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6fee48518ee435fbd19eeece276497b"/>
                      <w:id w:val="107046830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Pašto eksploatacijos taryba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19 str."/>
                <w:tag w:val="part_4322021db31646589a0b377e7dac117b"/>
                <w:id w:val="1977794047"/>
                <w:lock w:val="sdtLocked"/>
              </w:sdtPr>
              <w:sdtEndPr/>
              <w:sdtContent>
                <w:p w14:paraId="18154795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322021db31646589a0b377e7dac117b"/>
                      <w:id w:val="-14798395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19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NETEKO GALIOS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</w:sdtContent>
            </w:sdt>
            <w:sdt>
              <w:sdtPr>
                <w:alias w:val="20 str."/>
                <w:tag w:val="part_d262ce7a621a4d1cb6b0bff61d95c048"/>
                <w:id w:val="-1986848186"/>
                <w:lock w:val="sdtLocked"/>
              </w:sdtPr>
              <w:sdtEndPr/>
              <w:sdtContent>
                <w:p w14:paraId="0367D41B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262ce7a621a4d1cb6b0bff61d95c048"/>
                      <w:id w:val="120867554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20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Tarptautinis biuras </w:t>
                  </w:r>
                  <w:r>
                    <w:rPr>
                      <w:color w:val="000000"/>
                    </w:rPr>
                    <w:tab/>
                    <w:t>4</w:t>
                  </w:r>
                </w:p>
                <w:sdt>
                  <w:sdtPr>
                    <w:alias w:val="20 str. 1 d."/>
                    <w:tag w:val="part_6f023f723f4b476f894e599e7a61ea9c"/>
                    <w:id w:val="-479541085"/>
                    <w:lock w:val="sdtLocked"/>
                  </w:sdtPr>
                  <w:sdtEndPr/>
                  <w:sdtContent>
                    <w:p w14:paraId="4140D365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 dalis. Są</w:t>
                      </w:r>
                      <w:r>
                        <w:rPr>
                          <w:color w:val="000000"/>
                        </w:rPr>
                        <w:t xml:space="preserve">jungos lėšos </w:t>
                      </w:r>
                      <w:r>
                        <w:rPr>
                          <w:color w:val="000000"/>
                        </w:rPr>
                        <w:tab/>
                        <w:t>5</w:t>
                      </w:r>
                    </w:p>
                  </w:sdtContent>
                </w:sdt>
              </w:sdtContent>
            </w:sdt>
            <w:sdt>
              <w:sdtPr>
                <w:alias w:val="21 str."/>
                <w:tag w:val="part_d87f73be088945d9b4747a111fb0a376"/>
                <w:id w:val="884227634"/>
                <w:lock w:val="sdtLocked"/>
              </w:sdtPr>
              <w:sdtEndPr/>
              <w:sdtContent>
                <w:p w14:paraId="6EFA9D62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87f73be088945d9b4747a111fb0a376"/>
                      <w:id w:val="78608119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išlaidos. Šalių narių įmokos. </w:t>
                  </w:r>
                  <w:r>
                    <w:rPr>
                      <w:color w:val="000000"/>
                    </w:rPr>
                    <w:tab/>
                    <w:t>5</w:t>
                  </w:r>
                </w:p>
              </w:sdtContent>
            </w:sdt>
          </w:sdtContent>
        </w:sdt>
        <w:sdt>
          <w:sdtPr>
            <w:alias w:val="skyrius"/>
            <w:tag w:val="part_f76508fa23ec4c19a57572adad1c67a6"/>
            <w:id w:val="-273480795"/>
            <w:lock w:val="sdtLocked"/>
          </w:sdtPr>
          <w:sdtEndPr/>
          <w:sdtContent>
            <w:p w14:paraId="1F74B4AF" w14:textId="77777777" w:rsidR="004D1923" w:rsidRDefault="00D24CAE">
              <w:pPr>
                <w:tabs>
                  <w:tab w:val="left" w:leader="dot" w:pos="9462"/>
                </w:tabs>
                <w:ind w:firstLine="709"/>
                <w:rPr>
                  <w:color w:val="000000"/>
                </w:rPr>
              </w:pPr>
              <w:sdt>
                <w:sdtPr>
                  <w:alias w:val="Numeris"/>
                  <w:tag w:val="nr_f76508fa23ec4c19a57572adad1c67a6"/>
                  <w:id w:val="1432630495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</w:t>
                  </w:r>
                </w:sdtContent>
              </w:sdt>
              <w:r>
                <w:rPr>
                  <w:color w:val="000000"/>
                </w:rPr>
                <w:t xml:space="preserve"> skyrius. Sąjungos aktai </w:t>
              </w:r>
              <w:r>
                <w:rPr>
                  <w:color w:val="000000"/>
                </w:rPr>
                <w:tab/>
                <w:t>5</w:t>
              </w:r>
            </w:p>
            <w:sdt>
              <w:sdtPr>
                <w:alias w:val="1 d."/>
                <w:tag w:val="part_1be5a448190c4018818d8037e2c8e6de"/>
                <w:id w:val="-1501121369"/>
                <w:lock w:val="sdtLocked"/>
              </w:sdtPr>
              <w:sdtEndPr/>
              <w:sdtContent>
                <w:p w14:paraId="5B446F9F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dalis Bendrosios nuostatos </w:t>
                  </w:r>
                  <w:r>
                    <w:rPr>
                      <w:color w:val="000000"/>
                    </w:rPr>
                    <w:tab/>
                    <w:t>5</w:t>
                  </w:r>
                </w:p>
              </w:sdtContent>
            </w:sdt>
            <w:sdt>
              <w:sdtPr>
                <w:alias w:val="22 str."/>
                <w:tag w:val="part_a9127254dc2e4e5796aea822a488ea85"/>
                <w:id w:val="-31570482"/>
                <w:lock w:val="sdtLocked"/>
              </w:sdtPr>
              <w:sdtEndPr/>
              <w:sdtContent>
                <w:p w14:paraId="6B7AFCA1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9127254dc2e4e5796aea822a488ea85"/>
                      <w:id w:val="-93243086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aktai </w:t>
                  </w:r>
                  <w:r>
                    <w:rPr>
                      <w:color w:val="000000"/>
                    </w:rPr>
                    <w:tab/>
                    <w:t>5</w:t>
                  </w:r>
                </w:p>
              </w:sdtContent>
            </w:sdt>
            <w:sdt>
              <w:sdtPr>
                <w:alias w:val="23 str."/>
                <w:tag w:val="part_f23a7aaa578642ad8f4f9b04223a394c"/>
                <w:id w:val="1515113020"/>
                <w:lock w:val="sdtLocked"/>
              </w:sdtPr>
              <w:sdtEndPr/>
              <w:sdtContent>
                <w:p w14:paraId="683A8C78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23a7aaa578642ad8f4f9b04223a394c"/>
                      <w:id w:val="9798781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Sąjungos aktų taikymas teritorijoms, kurių tarptautinius santykius</w:t>
                  </w:r>
                </w:p>
                <w:sdt>
                  <w:sdtPr>
                    <w:alias w:val="23 str. 1 d."/>
                    <w:tag w:val="part_414c3a4443c44ebcb57e780f8ca3bbe5"/>
                    <w:id w:val="-965965880"/>
                    <w:lock w:val="sdtLocked"/>
                  </w:sdtPr>
                  <w:sdtEndPr/>
                  <w:sdtContent>
                    <w:p w14:paraId="292BCBA9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garantuoja šalis narė </w:t>
                      </w:r>
                      <w:r>
                        <w:rPr>
                          <w:color w:val="000000"/>
                        </w:rPr>
                        <w:tab/>
                        <w:t>5</w:t>
                      </w:r>
                    </w:p>
                  </w:sdtContent>
                </w:sdt>
              </w:sdtContent>
            </w:sdt>
            <w:sdt>
              <w:sdtPr>
                <w:alias w:val="24 str."/>
                <w:tag w:val="part_438988ffb913427a8b4246a1bab634d7"/>
                <w:id w:val="-987175328"/>
                <w:lock w:val="sdtLocked"/>
              </w:sdtPr>
              <w:sdtEndPr/>
              <w:sdtContent>
                <w:p w14:paraId="1030D3BC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38988ffb913427a8b4246a1bab634d7"/>
                      <w:id w:val="-11414978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24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Nacionalinė teisė </w:t>
                  </w:r>
                  <w:r>
                    <w:rPr>
                      <w:color w:val="000000"/>
                    </w:rPr>
                    <w:tab/>
                    <w:t>6</w:t>
                  </w:r>
                </w:p>
                <w:sdt>
                  <w:sdtPr>
                    <w:alias w:val="24 str. 1 d."/>
                    <w:tag w:val="part_108397ec604548b7b3f841edd0e3a352"/>
                    <w:id w:val="1600366601"/>
                    <w:lock w:val="sdtLocked"/>
                  </w:sdtPr>
                  <w:sdtEndPr/>
                  <w:sdtContent>
                    <w:p w14:paraId="3C3795C2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II dalis. Sąjungos aktų pripažinimas ir denonsavimas </w:t>
                      </w:r>
                      <w:r>
                        <w:rPr>
                          <w:color w:val="000000"/>
                        </w:rPr>
                        <w:tab/>
                        <w:t>6</w:t>
                      </w:r>
                    </w:p>
                  </w:sdtContent>
                </w:sdt>
              </w:sdtContent>
            </w:sdt>
            <w:sdt>
              <w:sdtPr>
                <w:alias w:val="25 str."/>
                <w:tag w:val="part_6aa280f49c824141b0a9a780445049f6"/>
                <w:id w:val="2069525703"/>
                <w:lock w:val="sdtLocked"/>
              </w:sdtPr>
              <w:sdtEndPr/>
              <w:sdtContent>
                <w:p w14:paraId="3B7911B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aa280f49c824141b0a9a780445049f6"/>
                      <w:id w:val="185190179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Pasirašymas, autentiškumo patvir</w:t>
                  </w:r>
                  <w:r>
                    <w:rPr>
                      <w:color w:val="000000"/>
                    </w:rPr>
                    <w:t xml:space="preserve">tinimas, ratifikavimas ir kitos Sąjungos aktų pripažinimo formos </w:t>
                  </w:r>
                  <w:r>
                    <w:rPr>
                      <w:color w:val="000000"/>
                    </w:rPr>
                    <w:tab/>
                    <w:t>6</w:t>
                  </w:r>
                </w:p>
              </w:sdtContent>
            </w:sdt>
            <w:sdt>
              <w:sdtPr>
                <w:alias w:val="26 str."/>
                <w:tag w:val="part_5331c91dfaec497880ef9341c749343b"/>
                <w:id w:val="-997719191"/>
                <w:lock w:val="sdtLocked"/>
              </w:sdtPr>
              <w:sdtEndPr/>
              <w:sdtContent>
                <w:p w14:paraId="2EAA4678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331c91dfaec497880ef9341c749343b"/>
                      <w:id w:val="129263724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26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Pranešimai apie ratifikavimą ir kitas Sąjungos aktų pripažinimo</w:t>
                  </w:r>
                </w:p>
                <w:sdt>
                  <w:sdtPr>
                    <w:alias w:val="26 str. 1 d."/>
                    <w:tag w:val="part_0983cf235cc94c068703a3465bf34980"/>
                    <w:id w:val="-391123550"/>
                    <w:lock w:val="sdtLocked"/>
                  </w:sdtPr>
                  <w:sdtEndPr/>
                  <w:sdtContent>
                    <w:p w14:paraId="555E3605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formas </w:t>
                      </w:r>
                      <w:r>
                        <w:rPr>
                          <w:color w:val="000000"/>
                        </w:rPr>
                        <w:tab/>
                        <w:t>6</w:t>
                      </w:r>
                    </w:p>
                  </w:sdtContent>
                </w:sdt>
              </w:sdtContent>
            </w:sdt>
            <w:sdt>
              <w:sdtPr>
                <w:alias w:val="27 str."/>
                <w:tag w:val="part_7ca4392d6ed14ee5b7f125281187f59b"/>
                <w:id w:val="1822080094"/>
                <w:lock w:val="sdtLocked"/>
              </w:sdtPr>
              <w:sdtEndPr/>
              <w:sdtContent>
                <w:p w14:paraId="1A4B4226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ca4392d6ed14ee5b7f125281187f59b"/>
                      <w:id w:val="44033533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Prisijungimas prie Susitarimų </w:t>
                  </w:r>
                  <w:r>
                    <w:rPr>
                      <w:color w:val="000000"/>
                    </w:rPr>
                    <w:tab/>
                    <w:t>6</w:t>
                  </w:r>
                </w:p>
              </w:sdtContent>
            </w:sdt>
            <w:sdt>
              <w:sdtPr>
                <w:alias w:val="28 str."/>
                <w:tag w:val="part_24bfa0eeb1e141568480970a280760f6"/>
                <w:id w:val="-1812236952"/>
                <w:lock w:val="sdtLocked"/>
              </w:sdtPr>
              <w:sdtEndPr/>
              <w:sdtContent>
                <w:p w14:paraId="54356799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4bfa0eeb1e141568480970a280760f6"/>
                      <w:id w:val="-68783319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Susitarimo denonsavima</w:t>
                  </w:r>
                  <w:r>
                    <w:rPr>
                      <w:color w:val="000000"/>
                    </w:rPr>
                    <w:t xml:space="preserve">s </w:t>
                  </w:r>
                  <w:r>
                    <w:rPr>
                      <w:color w:val="000000"/>
                    </w:rPr>
                    <w:tab/>
                    <w:t>6</w:t>
                  </w:r>
                </w:p>
                <w:sdt>
                  <w:sdtPr>
                    <w:alias w:val="28 str. 1 d."/>
                    <w:tag w:val="part_10b5048af4c641b9ad1e4c28d617f376"/>
                    <w:id w:val="-1713174459"/>
                    <w:lock w:val="sdtLocked"/>
                  </w:sdtPr>
                  <w:sdtEndPr/>
                  <w:sdtContent>
                    <w:p w14:paraId="1FD4307A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III dalis. Sąjungos aktų pakeitimai </w:t>
                      </w:r>
                      <w:r>
                        <w:rPr>
                          <w:color w:val="000000"/>
                        </w:rPr>
                        <w:tab/>
                        <w:t>6</w:t>
                      </w:r>
                    </w:p>
                  </w:sdtContent>
                </w:sdt>
              </w:sdtContent>
            </w:sdt>
            <w:sdt>
              <w:sdtPr>
                <w:alias w:val="29 str."/>
                <w:tag w:val="part_c08190f027c049c39595c08d3d154c11"/>
                <w:id w:val="-1658216098"/>
                <w:lock w:val="sdtLocked"/>
              </w:sdtPr>
              <w:sdtEndPr/>
              <w:sdtContent>
                <w:p w14:paraId="2A546E45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08190f027c049c39595c08d3d154c11"/>
                      <w:id w:val="-20946233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29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Pasiūlymų teikimas </w:t>
                  </w:r>
                  <w:r>
                    <w:rPr>
                      <w:color w:val="000000"/>
                    </w:rPr>
                    <w:tab/>
                    <w:t>6</w:t>
                  </w:r>
                </w:p>
              </w:sdtContent>
            </w:sdt>
            <w:sdt>
              <w:sdtPr>
                <w:alias w:val="30 str."/>
                <w:tag w:val="part_d282bf5de50f47e1aa6c9598494cc18f"/>
                <w:id w:val="542798050"/>
                <w:lock w:val="sdtLocked"/>
              </w:sdtPr>
              <w:sdtEndPr/>
              <w:sdtContent>
                <w:p w14:paraId="04171E84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282bf5de50f47e1aa6c9598494cc18f"/>
                      <w:id w:val="-2586121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30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Įstatų pakeitimai</w:t>
                  </w:r>
                </w:p>
              </w:sdtContent>
            </w:sdt>
            <w:sdt>
              <w:sdtPr>
                <w:alias w:val="31 str."/>
                <w:tag w:val="part_85b8361f70b0451a87b30a86aa4ee32e"/>
                <w:id w:val="965000163"/>
                <w:lock w:val="sdtLocked"/>
              </w:sdtPr>
              <w:sdtEndPr/>
              <w:sdtContent>
                <w:p w14:paraId="05FA7271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5b8361f70b0451a87b30a86aa4ee32e"/>
                      <w:id w:val="-48833073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Bendrojo reglamento, Konvencijos ir Susitarimų pakeitimai </w:t>
                  </w:r>
                  <w:r>
                    <w:rPr>
                      <w:color w:val="000000"/>
                    </w:rPr>
                    <w:tab/>
                    <w:t>7</w:t>
                  </w:r>
                </w:p>
                <w:sdt>
                  <w:sdtPr>
                    <w:alias w:val="31 str. 1 d."/>
                    <w:tag w:val="part_5186bf144991478e893fca34811f8a69"/>
                    <w:id w:val="-186457749"/>
                    <w:lock w:val="sdtLocked"/>
                  </w:sdtPr>
                  <w:sdtEndPr/>
                  <w:sdtContent>
                    <w:p w14:paraId="74050D46" w14:textId="77777777" w:rsidR="004D1923" w:rsidRDefault="00D24CAE">
                      <w:pPr>
                        <w:tabs>
                          <w:tab w:val="left" w:leader="dot" w:pos="9462"/>
                        </w:tabs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IV dalis. Ginčų sprendimas </w:t>
                      </w:r>
                      <w:r>
                        <w:rPr>
                          <w:color w:val="000000"/>
                        </w:rPr>
                        <w:tab/>
                        <w:t>7</w:t>
                      </w:r>
                    </w:p>
                  </w:sdtContent>
                </w:sdt>
              </w:sdtContent>
            </w:sdt>
            <w:sdt>
              <w:sdtPr>
                <w:alias w:val="32 str."/>
                <w:tag w:val="part_61a835277638459c82e4fe6c6778f669"/>
                <w:id w:val="476268320"/>
                <w:lock w:val="sdtLocked"/>
              </w:sdtPr>
              <w:sdtEndPr/>
              <w:sdtContent>
                <w:p w14:paraId="00DB276D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1a835277638459c82e4fe6c6778f669"/>
                      <w:id w:val="11946563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Arbitražas </w:t>
                  </w:r>
                  <w:r>
                    <w:rPr>
                      <w:color w:val="000000"/>
                    </w:rPr>
                    <w:tab/>
                    <w:t>7</w:t>
                  </w:r>
                </w:p>
              </w:sdtContent>
            </w:sdt>
          </w:sdtContent>
        </w:sdt>
        <w:sdt>
          <w:sdtPr>
            <w:alias w:val="skyrius"/>
            <w:tag w:val="part_f2f001793eb34bb3b0c2e5b8e5082df0"/>
            <w:id w:val="158513183"/>
            <w:lock w:val="sdtLocked"/>
          </w:sdtPr>
          <w:sdtEndPr/>
          <w:sdtContent>
            <w:p w14:paraId="728430C6" w14:textId="77777777" w:rsidR="004D1923" w:rsidRDefault="00D24CAE">
              <w:pPr>
                <w:tabs>
                  <w:tab w:val="left" w:leader="dot" w:pos="9462"/>
                </w:tabs>
                <w:ind w:firstLine="709"/>
                <w:rPr>
                  <w:color w:val="000000"/>
                </w:rPr>
              </w:pPr>
              <w:sdt>
                <w:sdtPr>
                  <w:alias w:val="Numeris"/>
                  <w:tag w:val="nr_f2f001793eb34bb3b0c2e5b8e5082df0"/>
                  <w:id w:val="43147876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III</w:t>
                  </w:r>
                </w:sdtContent>
              </w:sdt>
              <w:r>
                <w:rPr>
                  <w:color w:val="000000"/>
                </w:rPr>
                <w:t xml:space="preserve"> skyrius. Baigiamosios nuostatos </w:t>
              </w:r>
              <w:r>
                <w:rPr>
                  <w:color w:val="000000"/>
                </w:rPr>
                <w:tab/>
                <w:t>7</w:t>
              </w:r>
            </w:p>
            <w:sdt>
              <w:sdtPr>
                <w:alias w:val="33 str."/>
                <w:tag w:val="part_0f720b23ef6e4cba936eb09dd5696d2e"/>
                <w:id w:val="1770199808"/>
                <w:lock w:val="sdtLocked"/>
              </w:sdtPr>
              <w:sdtEndPr/>
              <w:sdtContent>
                <w:p w14:paraId="54501444" w14:textId="77777777" w:rsidR="004D1923" w:rsidRDefault="00D24CAE">
                  <w:pPr>
                    <w:tabs>
                      <w:tab w:val="left" w:leader="dot" w:pos="9462"/>
                    </w:tabs>
                    <w:ind w:firstLine="709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f720b23ef6e4cba936eb09dd5696d2e"/>
                      <w:id w:val="197648000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straipsnis. Įstatų įsigaliojimas ir galiojimo trukmė </w:t>
                  </w:r>
                  <w:r>
                    <w:rPr>
                      <w:color w:val="000000"/>
                    </w:rPr>
                    <w:tab/>
                    <w:t>7</w:t>
                  </w:r>
                </w:p>
                <w:p w14:paraId="1F264F25" w14:textId="77777777" w:rsidR="004D1923" w:rsidRDefault="004D1923">
                  <w:pPr>
                    <w:jc w:val="center"/>
                    <w:rPr>
                      <w:color w:val="000000"/>
                    </w:rPr>
                  </w:pPr>
                </w:p>
                <w:p w14:paraId="1BB6FB23" w14:textId="77777777" w:rsidR="004D1923" w:rsidRDefault="00D24CAE">
                  <w:pPr>
                    <w:keepNext/>
                    <w:jc w:val="center"/>
                    <w:outlineLvl w:val="1"/>
                    <w:rPr>
                      <w:b/>
                      <w:bCs/>
                      <w:color w:val="000000"/>
                      <w:lang w:eastAsia="lt-LT"/>
                    </w:rPr>
                  </w:pPr>
                  <w:sdt>
                    <w:sdtPr>
                      <w:alias w:val="Pavadinimas"/>
                      <w:tag w:val="title_0f720b23ef6e4cba936eb09dd5696d2e"/>
                      <w:id w:val="1490279592"/>
                      <w:lock w:val="sdtLocked"/>
                    </w:sdtPr>
                    <w:sdtEndPr/>
                    <w:sdtContent>
                      <w:r>
                        <w:rPr>
                          <w:b/>
                          <w:bCs/>
                          <w:color w:val="000000"/>
                          <w:lang w:eastAsia="lt-LT"/>
                        </w:rPr>
                        <w:t>PASAULINĖS PAŠTO SĄJUNGOS ĮSTATAI</w:t>
                      </w:r>
                    </w:sdtContent>
                  </w:sdt>
                </w:p>
                <w:p w14:paraId="55CD2623" w14:textId="77777777" w:rsidR="004D1923" w:rsidRDefault="004D1923">
                  <w:pPr>
                    <w:keepNext/>
                    <w:jc w:val="center"/>
                    <w:outlineLvl w:val="1"/>
                    <w:rPr>
                      <w:bCs/>
                      <w:color w:val="000000"/>
                      <w:lang w:eastAsia="lt-LT"/>
                    </w:rPr>
                  </w:pPr>
                </w:p>
                <w:sdt>
                  <w:sdtPr>
                    <w:alias w:val="33 str. 1 d."/>
                    <w:tag w:val="part_91b2f4bfad294d60ab9c6283f27c962e"/>
                    <w:id w:val="1892997244"/>
                    <w:lock w:val="sdtLocked"/>
                  </w:sdtPr>
                  <w:sdtEndPr/>
                  <w:sdtContent>
                    <w:p w14:paraId="3A3CDDF0" w14:textId="77777777" w:rsidR="004D1923" w:rsidRDefault="00D24CAE">
                      <w:pPr>
                        <w:ind w:left="720"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(Pakeisti Papildomais protokolais, </w:t>
                      </w:r>
                      <w:r>
                        <w:rPr>
                          <w:color w:val="000000"/>
                        </w:rPr>
                        <w:t>priimtais 1969 m. Tokijuje, 1974 m. Lozanoje, 1984 m. Hamburge, 1989 m. Vašingtone, 1994 m. Seule ir 1999 m. Pekine.)</w:t>
                      </w:r>
                    </w:p>
                    <w:p w14:paraId="4C1B1621" w14:textId="77777777" w:rsidR="004D1923" w:rsidRDefault="004D1923">
                      <w:pPr>
                        <w:ind w:left="720" w:firstLine="709"/>
                        <w:rPr>
                          <w:color w:val="000000"/>
                        </w:rPr>
                      </w:pPr>
                    </w:p>
                    <w:p w14:paraId="462CD6F1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Preambulė</w:t>
                      </w:r>
                    </w:p>
                    <w:p w14:paraId="413EA50E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1B4EEB32" w14:textId="06316F35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Siekdami plėtoti ryšius tarp tautų efektyvaus </w:t>
                      </w:r>
                      <w:hyperlink r:id="rId9" w:history="1">
                        <w:r w:rsidRPr="00D24CAE">
                          <w:rPr>
                            <w:rStyle w:val="Hyperlink"/>
                          </w:rPr>
                          <w:t>pašto</w:t>
                        </w:r>
                      </w:hyperlink>
                      <w:r>
                        <w:rPr>
                          <w:color w:val="000000"/>
                        </w:rPr>
                        <w:t xml:space="preserve"> ryšių funkcionavimo dėka ir prisidėti įgyvendinant aukštus tarptautinio be</w:t>
                      </w:r>
                      <w:r>
                        <w:rPr>
                          <w:color w:val="000000"/>
                        </w:rPr>
                        <w:t>ndradarbiavimo tikslus kultūros, socialinėje ir ekonomikos srityje,</w:t>
                      </w:r>
                    </w:p>
                    <w:p w14:paraId="3DA1A03A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Susitariančiųjų Šalių Vyriausybių įgaliotieji atstovai priėmė šiuos Įstatus, kurie turi būti ratifikuoti.</w:t>
                      </w:r>
                    </w:p>
                    <w:p w14:paraId="7C8C9A59" w14:textId="77777777" w:rsidR="004D1923" w:rsidRDefault="00D24CAE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68a4b1d3b52648ec9f397a2a9242f862"/>
            <w:id w:val="-1983612915"/>
            <w:lock w:val="sdtLocked"/>
          </w:sdtPr>
          <w:sdtEndPr/>
          <w:sdtContent>
            <w:p w14:paraId="390A3AE6" w14:textId="77777777" w:rsidR="004D1923" w:rsidRDefault="00D24CAE">
              <w:pPr>
                <w:tabs>
                  <w:tab w:val="left" w:pos="0"/>
                </w:tabs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68a4b1d3b52648ec9f397a2a9242f862"/>
                  <w:id w:val="-39319689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</w:t>
                  </w:r>
                </w:sdtContent>
              </w:sdt>
              <w:r>
                <w:rPr>
                  <w:color w:val="000000"/>
                </w:rPr>
                <w:t xml:space="preserve"> skyrius</w:t>
              </w:r>
            </w:p>
            <w:p w14:paraId="5882590D" w14:textId="77777777" w:rsidR="004D1923" w:rsidRDefault="00D24CAE">
              <w:pPr>
                <w:tabs>
                  <w:tab w:val="left" w:pos="0"/>
                </w:tabs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Pagrindinės nuostatos</w:t>
              </w:r>
            </w:p>
            <w:p w14:paraId="1B9F3D36" w14:textId="77777777" w:rsidR="004D1923" w:rsidRDefault="00D24CAE">
              <w:pPr>
                <w:jc w:val="center"/>
                <w:rPr>
                  <w:color w:val="000000"/>
                </w:rPr>
              </w:pPr>
            </w:p>
          </w:sdtContent>
        </w:sdt>
        <w:sdt>
          <w:sdtPr>
            <w:alias w:val="dalis"/>
            <w:tag w:val="part_ae59b6cdf2c04ba098d3e88c17ec096b"/>
            <w:id w:val="2042156033"/>
            <w:lock w:val="sdtLocked"/>
          </w:sdtPr>
          <w:sdtEndPr/>
          <w:sdtContent>
            <w:p w14:paraId="46FC1343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ae59b6cdf2c04ba098d3e88c17ec096b"/>
                  <w:id w:val="-43005363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4F7BD897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Bendrosios nuostatos</w:t>
              </w:r>
            </w:p>
            <w:p w14:paraId="5D30FE3B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1 str."/>
                <w:tag w:val="part_2bbc1c48afbb4e09b3dad8570b7d28c0"/>
                <w:id w:val="-2101399999"/>
                <w:lock w:val="sdtLocked"/>
              </w:sdtPr>
              <w:sdtEndPr/>
              <w:sdtContent>
                <w:p w14:paraId="3B96146C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bbc1c48afbb4e09b3dad8570b7d28c0"/>
                      <w:id w:val="3051318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 st</w:t>
                  </w:r>
                  <w:r>
                    <w:rPr>
                      <w:color w:val="000000"/>
                    </w:rPr>
                    <w:t>raipsnis</w:t>
                  </w:r>
                </w:p>
                <w:sdt>
                  <w:sdtPr>
                    <w:alias w:val="1 str. 1 d."/>
                    <w:tag w:val="part_32c3b2573aa24b2eb4fdb82f39cf5bbb"/>
                    <w:id w:val="-1687903422"/>
                    <w:lock w:val="sdtLocked"/>
                  </w:sdtPr>
                  <w:sdtEndPr/>
                  <w:sdtContent>
                    <w:p w14:paraId="079A37CC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veiklos sritis ir tikslas</w:t>
                      </w:r>
                    </w:p>
                    <w:p w14:paraId="425B484E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1 str. 1 d."/>
                    <w:tag w:val="part_22995949624e4a0cb39916dea8254426"/>
                    <w:id w:val="1266118354"/>
                    <w:lock w:val="sdtLocked"/>
                  </w:sdtPr>
                  <w:sdtEndPr/>
                  <w:sdtContent>
                    <w:p w14:paraId="42F19ED8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2995949624e4a0cb39916dea8254426"/>
                          <w:id w:val="-19690390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Šalys, kurios priima šiuos Įstatus, sudaro bendrą pašto teritoriją, vadinamą Pasauline pašto sąjunga, kurioje vienos su kitomis keičiasi pašto korespondencijos siuntomis. Tranzito laisvė </w:t>
                      </w:r>
                      <w:r>
                        <w:rPr>
                          <w:color w:val="000000"/>
                        </w:rPr>
                        <w:t>garantuojama visoje Sąjungos teritorijoje.</w:t>
                      </w:r>
                    </w:p>
                  </w:sdtContent>
                </w:sdt>
                <w:sdt>
                  <w:sdtPr>
                    <w:alias w:val="1 str. 2 d."/>
                    <w:tag w:val="part_1b042b9d509449e4ba67d09a4cd1dc1a"/>
                    <w:id w:val="2038849937"/>
                    <w:lock w:val="sdtLocked"/>
                  </w:sdtPr>
                  <w:sdtEndPr/>
                  <w:sdtContent>
                    <w:p w14:paraId="4A679B6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1b042b9d509449e4ba67d09a4cd1dc1a"/>
                          <w:id w:val="-91655548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Sąjungos tikslas – užtikrinti pašto tarnybų darbą ir tobulėjimą bei sukurti palankias sąlygas tarptautinio bendradarbiavimo plėtrai šioje srityje.</w:t>
                      </w:r>
                    </w:p>
                  </w:sdtContent>
                </w:sdt>
                <w:sdt>
                  <w:sdtPr>
                    <w:alias w:val="1 str. 3 d."/>
                    <w:tag w:val="part_e385e354e0904193bf0a531a56246126"/>
                    <w:id w:val="718858172"/>
                    <w:lock w:val="sdtLocked"/>
                  </w:sdtPr>
                  <w:sdtEndPr/>
                  <w:sdtContent>
                    <w:p w14:paraId="03C0F36B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385e354e0904193bf0a531a56246126"/>
                          <w:id w:val="155859326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Šalių narių prašymu Sąjunga, kiek leidžia jos galimy</w:t>
                      </w:r>
                      <w:r>
                        <w:rPr>
                          <w:color w:val="000000"/>
                        </w:rPr>
                        <w:t>bės, teikia techninę pagalbą pašto ryšių srityje.</w:t>
                      </w:r>
                    </w:p>
                    <w:p w14:paraId="1C470A2B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 str."/>
                <w:tag w:val="part_00feb9e64bea47df82c8979381da332d"/>
                <w:id w:val="1709530727"/>
                <w:lock w:val="sdtLocked"/>
              </w:sdtPr>
              <w:sdtEndPr/>
              <w:sdtContent>
                <w:p w14:paraId="6C5DD33C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00feb9e64bea47df82c8979381da332d"/>
                      <w:id w:val="-6916889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2 str. 1 d."/>
                    <w:tag w:val="part_1ec92aeb64a047c2a3780e75280e3ac6"/>
                    <w:id w:val="-207341977"/>
                    <w:lock w:val="sdtLocked"/>
                  </w:sdtPr>
                  <w:sdtEndPr/>
                  <w:sdtContent>
                    <w:p w14:paraId="667D86CD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Sąjungos narės</w:t>
                      </w:r>
                    </w:p>
                    <w:p w14:paraId="78A956C9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137367F1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narės yra:</w:t>
                      </w:r>
                    </w:p>
                    <w:sdt>
                      <w:sdtPr>
                        <w:alias w:val="2 str. 1 d. a p."/>
                        <w:tag w:val="part_9b14185c80244597a4c6e6f28712a1a9"/>
                        <w:id w:val="1376886215"/>
                        <w:lock w:val="sdtLocked"/>
                      </w:sdtPr>
                      <w:sdtEndPr/>
                      <w:sdtContent>
                        <w:p w14:paraId="4D673309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a) šalys, kurios yra narės šių Įstatų įsigaliojimo dieną;</w:t>
                          </w:r>
                        </w:p>
                      </w:sdtContent>
                    </w:sdt>
                    <w:sdt>
                      <w:sdtPr>
                        <w:alias w:val="2 str. 1 d. b p."/>
                        <w:tag w:val="part_8264755cdca34d9b82c1e7532ca70cec"/>
                        <w:id w:val="1172997213"/>
                        <w:lock w:val="sdtLocked"/>
                      </w:sdtPr>
                      <w:sdtEndPr/>
                      <w:sdtContent>
                        <w:p w14:paraId="0B1DB9BD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b) šalys, tapusios narėmis laikantis 11 straipsnio.</w:t>
                          </w:r>
                        </w:p>
                        <w:p w14:paraId="0E6B367E" w14:textId="77777777" w:rsidR="004D1923" w:rsidRDefault="00D24CAE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3 str."/>
                <w:tag w:val="part_d7de1bdf373b440a86ff77ee0666a7bb"/>
                <w:id w:val="1288782316"/>
                <w:lock w:val="sdtLocked"/>
              </w:sdtPr>
              <w:sdtEndPr/>
              <w:sdtContent>
                <w:p w14:paraId="42164768" w14:textId="77777777" w:rsidR="004D1923" w:rsidRDefault="00D24CAE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7de1bdf373b440a86ff77ee0666a7bb"/>
                      <w:id w:val="-39635624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3 str. 1 d."/>
                    <w:tag w:val="part_c3c8c503a652412e953a5d6460b6302b"/>
                    <w:id w:val="54208635"/>
                    <w:lock w:val="sdtLocked"/>
                  </w:sdtPr>
                  <w:sdtEndPr/>
                  <w:sdtContent>
                    <w:p w14:paraId="6BBE2D21" w14:textId="77777777" w:rsidR="004D1923" w:rsidRDefault="00D24CAE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įgalioj</w:t>
                      </w:r>
                      <w:r>
                        <w:rPr>
                          <w:color w:val="000000"/>
                        </w:rPr>
                        <w:t>imai</w:t>
                      </w:r>
                    </w:p>
                    <w:p w14:paraId="79D64EB6" w14:textId="77777777" w:rsidR="004D1923" w:rsidRDefault="004D1923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</w:p>
                    <w:p w14:paraId="2D96828C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įgaliojimai apima:</w:t>
                      </w:r>
                    </w:p>
                    <w:sdt>
                      <w:sdtPr>
                        <w:alias w:val="3 str. 1 d. a p."/>
                        <w:tag w:val="part_af88f5f3bd564e1180397d4997254eb9"/>
                        <w:id w:val="-254900392"/>
                        <w:lock w:val="sdtLocked"/>
                      </w:sdtPr>
                      <w:sdtEndPr/>
                      <w:sdtContent>
                        <w:p w14:paraId="021AF407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a) šalių narių teritorijas;</w:t>
                          </w:r>
                        </w:p>
                      </w:sdtContent>
                    </w:sdt>
                    <w:sdt>
                      <w:sdtPr>
                        <w:alias w:val="3 str. 1 d. b p."/>
                        <w:tag w:val="part_c88356dfb144414b89b594ee08bef1e4"/>
                        <w:id w:val="-1803219634"/>
                        <w:lock w:val="sdtLocked"/>
                      </w:sdtPr>
                      <w:sdtEndPr/>
                      <w:sdtContent>
                        <w:p w14:paraId="5F1068BD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b) pašto skyrius, kuriuos šalys narės įsteigė ne Sąjungos teritorijoje;</w:t>
                          </w:r>
                        </w:p>
                      </w:sdtContent>
                    </w:sdt>
                    <w:sdt>
                      <w:sdtPr>
                        <w:alias w:val="3 str. 1 d. c p."/>
                        <w:tag w:val="part_e13234748cfc4e6b91196942d5fb1992"/>
                        <w:id w:val="-1517988896"/>
                        <w:lock w:val="sdtLocked"/>
                      </w:sdtPr>
                      <w:sdtEndPr/>
                      <w:sdtContent>
                        <w:p w14:paraId="138EFD59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</w:rPr>
                            <w:t xml:space="preserve">c) teritorijas, kurios, nebūdamos Sąjungos narėmis, į ją įtraukiamos, nes pašto požiūriu yra priklausomos nuo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šalių narių.</w:t>
                          </w:r>
                        </w:p>
                        <w:p w14:paraId="6F99EBE9" w14:textId="77777777" w:rsidR="004D1923" w:rsidRDefault="00D24CAE">
                          <w:pPr>
                            <w:jc w:val="center"/>
                            <w:rPr>
                              <w:color w:val="000000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4 str."/>
                <w:tag w:val="part_e9b34050c16447788635955c846d0ad0"/>
                <w:id w:val="-1278867632"/>
                <w:lock w:val="sdtLocked"/>
              </w:sdtPr>
              <w:sdtEndPr/>
              <w:sdtContent>
                <w:p w14:paraId="7EFC4CC4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e9b34050c16447788635955c846d0ad0"/>
                      <w:id w:val="101820246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4 str. 1 d."/>
                    <w:tag w:val="part_d0fdd8fb15094499b02a94c4f4c61912"/>
                    <w:id w:val="876044291"/>
                    <w:lock w:val="sdtLocked"/>
                  </w:sdtPr>
                  <w:sdtEndPr/>
                  <w:sdtContent>
                    <w:p w14:paraId="3019F69C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Išimtiniai santykiai</w:t>
                      </w:r>
                    </w:p>
                    <w:p w14:paraId="6F169ECD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51D72066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Pašto administracijos, aptarnaujančios Sąjungai nepriklausančias teritorijas, turi būti kitų administracijų tarpininkėmis. Konvencija ir jos reglamento nuostatos taikomos šiems išimtiniams santykiams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4502C1B2" w14:textId="77777777" w:rsidR="004D1923" w:rsidRDefault="00D24CAE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5 str."/>
                <w:tag w:val="part_347193ba31ea4ecaaa7a7a0ac31db1ff"/>
                <w:id w:val="-1480832030"/>
                <w:lock w:val="sdtLocked"/>
              </w:sdtPr>
              <w:sdtEndPr/>
              <w:sdtContent>
                <w:p w14:paraId="15CD9EEF" w14:textId="77777777" w:rsidR="004D1923" w:rsidRDefault="00D24CAE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47193ba31ea4ecaaa7a7a0ac31db1ff"/>
                      <w:id w:val="-91901088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5 str. 1 d."/>
                    <w:tag w:val="part_9166d2fd71094b82908e9f2a10e58e89"/>
                    <w:id w:val="355696712"/>
                    <w:lock w:val="sdtLocked"/>
                  </w:sdtPr>
                  <w:sdtEndPr/>
                  <w:sdtContent>
                    <w:p w14:paraId="0C57056D" w14:textId="77777777" w:rsidR="004D1923" w:rsidRDefault="00D24CAE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būstinė</w:t>
                      </w:r>
                    </w:p>
                    <w:p w14:paraId="0177EED5" w14:textId="77777777" w:rsidR="004D1923" w:rsidRDefault="004D1923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</w:p>
                    <w:p w14:paraId="711218C0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ir jos nuolatinių organų būstinė yra Berne.</w:t>
                      </w:r>
                    </w:p>
                    <w:p w14:paraId="5E4C6081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6 str."/>
                <w:tag w:val="part_e501360e58404715ba1dfdafa65f59e2"/>
                <w:id w:val="-144823191"/>
                <w:lock w:val="sdtLocked"/>
              </w:sdtPr>
              <w:sdtEndPr/>
              <w:sdtContent>
                <w:p w14:paraId="331F29AD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e501360e58404715ba1dfdafa65f59e2"/>
                      <w:id w:val="21238702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6 str. 1 d."/>
                    <w:tag w:val="part_ba506e0ca76948739acebfc369b4eebf"/>
                    <w:id w:val="1392779151"/>
                    <w:lock w:val="sdtLocked"/>
                  </w:sdtPr>
                  <w:sdtEndPr/>
                  <w:sdtContent>
                    <w:p w14:paraId="4D8EB281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Oficiali Sąjungos kalba</w:t>
                      </w:r>
                    </w:p>
                    <w:p w14:paraId="7662E4D6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4AF1EE1D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Oficiali Sąjungos kalba yra prancūzų kalba.</w:t>
                      </w:r>
                    </w:p>
                    <w:p w14:paraId="3E48987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7 str."/>
                <w:tag w:val="part_760a2f0a365c40538c5ba4e561a1eb6b"/>
                <w:id w:val="-1922550248"/>
                <w:lock w:val="sdtLocked"/>
              </w:sdtPr>
              <w:sdtEndPr/>
              <w:sdtContent>
                <w:p w14:paraId="020ED7F8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60a2f0a365c40538c5ba4e561a1eb6b"/>
                      <w:id w:val="698645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2"/>
                    <w:t>1</w:t>
                  </w:r>
                </w:p>
                <w:sdt>
                  <w:sdtPr>
                    <w:alias w:val="7 str. 1 d."/>
                    <w:tag w:val="part_478f0c4f20f847c09451dc84f699552e"/>
                    <w:id w:val="1537071989"/>
                    <w:lock w:val="sdtLocked"/>
                  </w:sdtPr>
                  <w:sdtEndPr/>
                  <w:sdtContent>
                    <w:p w14:paraId="0E7FEF6E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Piniginis vienetas</w:t>
                      </w:r>
                    </w:p>
                    <w:p w14:paraId="5D111A7D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43221D9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Piniginis vienetas, </w:t>
                      </w:r>
                      <w:r>
                        <w:rPr>
                          <w:color w:val="000000"/>
                        </w:rPr>
                        <w:t>naudojamas Sąjungos aktuose, yra Tarptautinio valiutos fondo (TVF) apskaitos vienetas.</w:t>
                      </w:r>
                    </w:p>
                    <w:p w14:paraId="42496603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8 str."/>
                <w:tag w:val="part_9177046d1b01455e91bac9980b72c07c"/>
                <w:id w:val="-1750881838"/>
                <w:lock w:val="sdtLocked"/>
              </w:sdtPr>
              <w:sdtEndPr/>
              <w:sdtContent>
                <w:p w14:paraId="14DB5563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177046d1b01455e91bac9980b72c07c"/>
                      <w:id w:val="211917869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8 str. 1 d."/>
                    <w:tag w:val="part_87189d6661fe4375947f70c9b23dddba"/>
                    <w:id w:val="1893227944"/>
                    <w:lock w:val="sdtLocked"/>
                  </w:sdtPr>
                  <w:sdtEndPr/>
                  <w:sdtContent>
                    <w:p w14:paraId="3D6777B4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Regioninės sąjungos. Specialieji susitarimai</w:t>
                      </w:r>
                    </w:p>
                    <w:p w14:paraId="45680BD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8 str. 1 d."/>
                    <w:tag w:val="part_8ffbcb656b504a878e70c40b7e3dd722"/>
                    <w:id w:val="915828013"/>
                    <w:lock w:val="sdtLocked"/>
                  </w:sdtPr>
                  <w:sdtEndPr/>
                  <w:sdtContent>
                    <w:p w14:paraId="439AC33E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8ffbcb656b504a878e70c40b7e3dd722"/>
                          <w:id w:val="121547112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Šalys narės arba jų pašto administracijos, jei tam neprieštarauja jų vidaus teisės aktai, gali į</w:t>
                      </w:r>
                      <w:r>
                        <w:rPr>
                          <w:color w:val="000000"/>
                        </w:rPr>
                        <w:t>kurti regionines sąjungas ir sudaryti specialiuosius susitarimus tarptautinės pašto tarnybos klausimais, tačiau su sąlyga, kad neįtrauks į šiuos susitarimus nuostatų, nepalankesnių visuomenei, negu numatytos Aktuose, kurių šalys yra suinteresuotos šalys na</w:t>
                      </w:r>
                      <w:r>
                        <w:rPr>
                          <w:color w:val="000000"/>
                        </w:rPr>
                        <w:t>rės.</w:t>
                      </w:r>
                    </w:p>
                  </w:sdtContent>
                </w:sdt>
                <w:sdt>
                  <w:sdtPr>
                    <w:alias w:val="8 str. 2 d."/>
                    <w:tag w:val="part_50a3eb12d36a407d99c24c3a53b840e7"/>
                    <w:id w:val="-135107823"/>
                    <w:lock w:val="sdtLocked"/>
                  </w:sdtPr>
                  <w:sdtEndPr/>
                  <w:sdtContent>
                    <w:p w14:paraId="23410BB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0a3eb12d36a407d99c24c3a53b840e7"/>
                          <w:id w:val="-131055158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Regioninės sąjungos gali siųsti stebėtojus į Sąjungos kongresus, konferencijas ir susirinkimus, į Administracinės tarybos, taip pat į Pašto eksploatacijos tarybos posėdžius.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3"/>
                        <w:t>2</w:t>
                      </w:r>
                    </w:p>
                  </w:sdtContent>
                </w:sdt>
                <w:sdt>
                  <w:sdtPr>
                    <w:alias w:val="8 str. 3 d."/>
                    <w:tag w:val="part_cfdfd4f41f934f95aa9205e492d4106d"/>
                    <w:id w:val="382058966"/>
                    <w:lock w:val="sdtLocked"/>
                  </w:sdtPr>
                  <w:sdtEndPr/>
                  <w:sdtContent>
                    <w:p w14:paraId="116A9444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cfdfd4f41f934f95aa9205e492d4106d"/>
                          <w:id w:val="-98069170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Sąjunga gali siųsti stebėtojus į regioninių sąjungų kongresus</w:t>
                      </w:r>
                      <w:r>
                        <w:rPr>
                          <w:color w:val="000000"/>
                        </w:rPr>
                        <w:t>, konferencijas ir susirinkimus.</w:t>
                      </w:r>
                    </w:p>
                    <w:p w14:paraId="40C6BE0F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9 str."/>
                <w:tag w:val="part_4a8a2bf5b1dc430aa806dc48ec68eaf0"/>
                <w:id w:val="-1586762177"/>
                <w:lock w:val="sdtLocked"/>
              </w:sdtPr>
              <w:sdtEndPr/>
              <w:sdtContent>
                <w:p w14:paraId="2376189F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4a8a2bf5b1dc430aa806dc48ec68eaf0"/>
                      <w:id w:val="138799552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9 str. 1 d."/>
                    <w:tag w:val="part_f83ef16ccb8944a28445bc1b104412c4"/>
                    <w:id w:val="-1385936762"/>
                    <w:lock w:val="sdtLocked"/>
                  </w:sdtPr>
                  <w:sdtEndPr/>
                  <w:sdtContent>
                    <w:p w14:paraId="049B5712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Santykiai su Jungtinių Tautų Organizacija</w:t>
                      </w:r>
                    </w:p>
                    <w:p w14:paraId="5667EFB5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6C63C5FF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lastRenderedPageBreak/>
                        <w:t>Sąjungos santykiai su Jungtinių Tautų Organizacija reglamentuojami sutartimis, kurių tekstai pridedami prie šių Įstatų.</w:t>
                      </w:r>
                    </w:p>
                    <w:p w14:paraId="4AAFC045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0 str."/>
                <w:tag w:val="part_7190c86a99bf44dba53d103d43656007"/>
                <w:id w:val="-1582824076"/>
                <w:lock w:val="sdtLocked"/>
              </w:sdtPr>
              <w:sdtEndPr/>
              <w:sdtContent>
                <w:p w14:paraId="537001FD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7190c86a99bf44dba53d103d43656007"/>
                      <w:id w:val="13267014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10 str. 1 d."/>
                    <w:tag w:val="part_9a9a8d3c93884aa2b8de5e84a543ad5f"/>
                    <w:id w:val="-278874943"/>
                    <w:lock w:val="sdtLocked"/>
                  </w:sdtPr>
                  <w:sdtEndPr/>
                  <w:sdtContent>
                    <w:p w14:paraId="0B092878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 xml:space="preserve">Santykiai su </w:t>
                      </w:r>
                      <w:r>
                        <w:rPr>
                          <w:color w:val="000000"/>
                          <w:lang w:eastAsia="lt-LT"/>
                        </w:rPr>
                        <w:t>tarptautinėmis organizacijomis</w:t>
                      </w:r>
                    </w:p>
                    <w:p w14:paraId="79624A19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4AC19E5D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Siekdama užtikrinti glaudų bendradarbiavimą tarptautinio pašto srityje, Sąjunga gali bendradarbiauti su tarptautinėmis organizacijomis, kurias su Sąjunga sieja panašūs interesai ir veikla.</w:t>
                      </w:r>
                    </w:p>
                    <w:p w14:paraId="00E5243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bde00bba6f8343c39d47c34b858cde5e"/>
            <w:id w:val="-1027248168"/>
            <w:lock w:val="sdtLocked"/>
          </w:sdtPr>
          <w:sdtEndPr/>
          <w:sdtContent>
            <w:p w14:paraId="71ABF274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bde00bba6f8343c39d47c34b858cde5e"/>
                  <w:id w:val="-172089264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6C81321E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Prisijungimas arb</w:t>
              </w:r>
              <w:r>
                <w:rPr>
                  <w:color w:val="000000"/>
                </w:rPr>
                <w:t>a priėmimas į Sąjungą. Išstojimas iš Sąjungos</w:t>
              </w:r>
            </w:p>
            <w:p w14:paraId="336C9685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11 str."/>
                <w:tag w:val="part_2ee1e21e29854c56823fb45513957fed"/>
                <w:id w:val="-1165243923"/>
                <w:lock w:val="sdtLocked"/>
              </w:sdtPr>
              <w:sdtEndPr/>
              <w:sdtContent>
                <w:p w14:paraId="67D73C43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ee1e21e29854c56823fb45513957fed"/>
                      <w:id w:val="-1439654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4"/>
                    <w:t>3</w:t>
                  </w:r>
                </w:p>
                <w:sdt>
                  <w:sdtPr>
                    <w:alias w:val="11 str. 1 d."/>
                    <w:tag w:val="part_cbf8ecc473494ae199b58daf6c267a76"/>
                    <w:id w:val="815449655"/>
                    <w:lock w:val="sdtLocked"/>
                  </w:sdtPr>
                  <w:sdtEndPr/>
                  <w:sdtContent>
                    <w:p w14:paraId="472FCF46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Prisijungimas arba priėmimas į Sąjungą. Procedūra</w:t>
                      </w:r>
                    </w:p>
                    <w:p w14:paraId="102F90B7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11 str. 1 d."/>
                    <w:tag w:val="part_fcdc0a218cbc42a4810918ae3f47fb77"/>
                    <w:id w:val="2055578763"/>
                    <w:lock w:val="sdtLocked"/>
                  </w:sdtPr>
                  <w:sdtEndPr/>
                  <w:sdtContent>
                    <w:p w14:paraId="0BCF7F9F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fcdc0a218cbc42a4810918ae3f47fb77"/>
                          <w:id w:val="-19401361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Kiekviena Jungtinių Tautų Organizacijos narė gali įstoti į Sąjungą.</w:t>
                      </w:r>
                    </w:p>
                  </w:sdtContent>
                </w:sdt>
                <w:sdt>
                  <w:sdtPr>
                    <w:alias w:val="11 str. 2 d."/>
                    <w:tag w:val="part_64c40443e3044a4e9f45f9ca137b1a37"/>
                    <w:id w:val="334349750"/>
                    <w:lock w:val="sdtLocked"/>
                  </w:sdtPr>
                  <w:sdtEndPr/>
                  <w:sdtContent>
                    <w:p w14:paraId="325FA0A6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4c40443e3044a4e9f45f9ca137b1a37"/>
                          <w:id w:val="-112700131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Kiekviena nepriklausoma šalis, kuri nėra Jungtinių Tautų O</w:t>
                      </w:r>
                      <w:r>
                        <w:rPr>
                          <w:color w:val="000000"/>
                        </w:rPr>
                        <w:t>rganizacijos narė, gali prašyti būti priimta į Sąjungą ir tapti jos šalimi nare.</w:t>
                      </w:r>
                    </w:p>
                  </w:sdtContent>
                </w:sdt>
                <w:sdt>
                  <w:sdtPr>
                    <w:alias w:val="11 str. 3 d."/>
                    <w:tag w:val="part_ee22f3f5892c4ddfa549d6cbda0d2a12"/>
                    <w:id w:val="-1506974342"/>
                    <w:lock w:val="sdtLocked"/>
                  </w:sdtPr>
                  <w:sdtEndPr/>
                  <w:sdtContent>
                    <w:p w14:paraId="19A2C86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e22f3f5892c4ddfa549d6cbda0d2a12"/>
                          <w:id w:val="103138462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Prisijungimą arba prašymą įstoti į Sąjungą turi sudaryti oficialus pareiškimas apie prisijungimą prie šių Įstatų ir privalomų Sąjungos aktų. Suinteresuotos šalies Vyria</w:t>
                      </w:r>
                      <w:r>
                        <w:rPr>
                          <w:color w:val="000000"/>
                        </w:rPr>
                        <w:t>usybė prašymą įteikia Tarptautinio biuro generaliniam direktoriui, kuris atitinkamai praneša apie prisijungimą arba konsultuojasi su šalimis narėmis dėl prašymo priimti į Sąjungą.</w:t>
                      </w:r>
                    </w:p>
                  </w:sdtContent>
                </w:sdt>
                <w:sdt>
                  <w:sdtPr>
                    <w:alias w:val="11 str. 4 d."/>
                    <w:tag w:val="part_00aa87879baf4a1bb882a4d355ca5de7"/>
                    <w:id w:val="-238332734"/>
                    <w:lock w:val="sdtLocked"/>
                  </w:sdtPr>
                  <w:sdtEndPr/>
                  <w:sdtContent>
                    <w:p w14:paraId="14EE4DC4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00aa87879baf4a1bb882a4d355ca5de7"/>
                          <w:id w:val="15834095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Šalis, kuri nėra Jungtinių Tautų Organizacijos narė, laikoma priimta </w:t>
                      </w:r>
                      <w:r>
                        <w:rPr>
                          <w:color w:val="000000"/>
                        </w:rPr>
                        <w:t>į Sąjungos šalių narių gretas, jei jos prašymą remia mažiausiai du trečdaliai Sąjungos šalių narių. Šalių narių, kurios per keturis mėnesius neatsako į paklausimą, pozicija vertinama kaip susilaikiusiųjų.</w:t>
                      </w:r>
                    </w:p>
                  </w:sdtContent>
                </w:sdt>
                <w:sdt>
                  <w:sdtPr>
                    <w:alias w:val="11 str. 5 d."/>
                    <w:tag w:val="part_913737b7c7754e248e589e467c7f7d30"/>
                    <w:id w:val="-1895039314"/>
                    <w:lock w:val="sdtLocked"/>
                  </w:sdtPr>
                  <w:sdtEndPr/>
                  <w:sdtContent>
                    <w:p w14:paraId="152A1CD7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13737b7c7754e248e589e467c7f7d30"/>
                          <w:id w:val="-60002239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Tarptautinio biuro generalinis direktorius a</w:t>
                      </w:r>
                      <w:r>
                        <w:rPr>
                          <w:color w:val="000000"/>
                        </w:rPr>
                        <w:t>pie prisijungimą ar priėmimą į Sąjungos narius praneša šalių narių Vyriausybėms. Priėmimas įsigalioja nuo pranešimo datos.</w:t>
                      </w:r>
                    </w:p>
                    <w:p w14:paraId="0BA1264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2 str."/>
                <w:tag w:val="part_977e6a1499be40fe94253833b9b2f34f"/>
                <w:id w:val="-1381468401"/>
                <w:lock w:val="sdtLocked"/>
              </w:sdtPr>
              <w:sdtEndPr/>
              <w:sdtContent>
                <w:p w14:paraId="4045E774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77e6a1499be40fe94253833b9b2f34f"/>
                      <w:id w:val="-38140291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5"/>
                    <w:t>4</w:t>
                  </w:r>
                </w:p>
                <w:sdt>
                  <w:sdtPr>
                    <w:alias w:val="12 str. 1 d."/>
                    <w:tag w:val="part_bfd1ec5c827043d2a8cf2b496f1f965b"/>
                    <w:id w:val="-296382779"/>
                    <w:lock w:val="sdtLocked"/>
                  </w:sdtPr>
                  <w:sdtEndPr/>
                  <w:sdtContent>
                    <w:p w14:paraId="54CD246E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Išstojimas iš Sąjungos. Procedūra</w:t>
                      </w:r>
                    </w:p>
                    <w:p w14:paraId="5CFB8140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12 str. 1 d."/>
                    <w:tag w:val="part_b6210d22df4d46d8b41842f4f28d8a6f"/>
                    <w:id w:val="-155076200"/>
                    <w:lock w:val="sdtLocked"/>
                  </w:sdtPr>
                  <w:sdtEndPr/>
                  <w:sdtContent>
                    <w:p w14:paraId="379A66AB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6210d22df4d46d8b41842f4f28d8a6f"/>
                          <w:id w:val="185761001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Kiekviena šalis narė turi teisę išstoti iš Sąjungos, denonsuodama ši</w:t>
                      </w:r>
                      <w:r>
                        <w:rPr>
                          <w:color w:val="000000"/>
                        </w:rPr>
                        <w:t>uos Įstatus, kai suinteresuotos šalies Vyriausybė praneša apie tai Tarptautinio biuro generaliniam direktoriui, o šis – šalių narių Vyriausybėms.</w:t>
                      </w:r>
                    </w:p>
                  </w:sdtContent>
                </w:sdt>
                <w:sdt>
                  <w:sdtPr>
                    <w:alias w:val="12 str. 2 d."/>
                    <w:tag w:val="part_e9ccc8032136457dbd9f4f2290bd7e2e"/>
                    <w:id w:val="-1737225623"/>
                    <w:lock w:val="sdtLocked"/>
                  </w:sdtPr>
                  <w:sdtEndPr/>
                  <w:sdtContent>
                    <w:p w14:paraId="39616F9C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9ccc8032136457dbd9f4f2290bd7e2e"/>
                          <w:id w:val="161262207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Išstojimas iš Sąjungos įsigalioja praėjus vieneriems metams nuo tos dienos, kai Tarptautinio biuro gene</w:t>
                      </w:r>
                      <w:r>
                        <w:rPr>
                          <w:color w:val="000000"/>
                        </w:rPr>
                        <w:t>ralinis direktorius gauna pareiškimą apie denonsavimą, kaip numatyta 1 punkte.</w:t>
                      </w:r>
                    </w:p>
                    <w:p w14:paraId="6A038411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679e14d130864bf5b8d9d73f029a3400"/>
            <w:id w:val="-18240091"/>
            <w:lock w:val="sdtLocked"/>
          </w:sdtPr>
          <w:sdtEndPr/>
          <w:sdtContent>
            <w:p w14:paraId="23EE7C8F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679e14d130864bf5b8d9d73f029a3400"/>
                  <w:id w:val="-45531242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0F2D4182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Sąjungos struktūra</w:t>
              </w:r>
            </w:p>
            <w:p w14:paraId="5636DD9C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13 str."/>
                <w:tag w:val="part_906df145d9534c0284dba3190c444d3a"/>
                <w:id w:val="-1936049097"/>
                <w:lock w:val="sdtLocked"/>
              </w:sdtPr>
              <w:sdtEndPr/>
              <w:sdtContent>
                <w:p w14:paraId="11E08B28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06df145d9534c0284dba3190c444d3a"/>
                      <w:id w:val="-13298239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6"/>
                    <w:t>1</w:t>
                  </w:r>
                </w:p>
                <w:sdt>
                  <w:sdtPr>
                    <w:alias w:val="13 str. 1 d."/>
                    <w:tag w:val="part_21ff4022c9dc4e8183144a53ea29769a"/>
                    <w:id w:val="1430699628"/>
                    <w:lock w:val="sdtLocked"/>
                  </w:sdtPr>
                  <w:sdtEndPr/>
                  <w:sdtContent>
                    <w:p w14:paraId="6E473D1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organai</w:t>
                      </w:r>
                    </w:p>
                    <w:p w14:paraId="3DFEB694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13 str. 1 d."/>
                    <w:tag w:val="part_e8eb314c05b74377a8da90652bb804d9"/>
                    <w:id w:val="-1681735761"/>
                    <w:lock w:val="sdtLocked"/>
                  </w:sdtPr>
                  <w:sdtEndPr/>
                  <w:sdtContent>
                    <w:p w14:paraId="6FAF19EA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8eb314c05b74377a8da90652bb804d9"/>
                          <w:id w:val="-141045121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Sąjungos organai: Kongresas, Administracinė taryba, Pašto eksploatacijos taryba ir </w:t>
                      </w:r>
                      <w:r>
                        <w:rPr>
                          <w:color w:val="000000"/>
                        </w:rPr>
                        <w:t>Tarptautinis biuras.</w:t>
                      </w:r>
                    </w:p>
                  </w:sdtContent>
                </w:sdt>
                <w:sdt>
                  <w:sdtPr>
                    <w:alias w:val="13 str. 2 d."/>
                    <w:tag w:val="part_e33855efc584428b92d789ecc1c99068"/>
                    <w:id w:val="522991275"/>
                    <w:lock w:val="sdtLocked"/>
                  </w:sdtPr>
                  <w:sdtEndPr/>
                  <w:sdtContent>
                    <w:p w14:paraId="2B821128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33855efc584428b92d789ecc1c99068"/>
                          <w:id w:val="-11930555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Nuolatiniai Sąjungos organai: Administracinė taryba, Pašto eksploatacijos taryba ir Tarptautinis biuras.</w:t>
                      </w:r>
                    </w:p>
                    <w:p w14:paraId="37D8FBC8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4 str."/>
                <w:tag w:val="part_be88bc31bbdf449e9880abbd9074dfbd"/>
                <w:id w:val="530921447"/>
                <w:lock w:val="sdtLocked"/>
              </w:sdtPr>
              <w:sdtEndPr/>
              <w:sdtContent>
                <w:p w14:paraId="1A3FEFBD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be88bc31bbdf449e9880abbd9074dfbd"/>
                      <w:id w:val="158456422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14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14 str. 1 d."/>
                    <w:tag w:val="part_25240b9106ad4f809e08d11e162079d9"/>
                    <w:id w:val="-965122584"/>
                    <w:lock w:val="sdtLocked"/>
                  </w:sdtPr>
                  <w:sdtEndPr/>
                  <w:sdtContent>
                    <w:p w14:paraId="21DCF576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Kongresas</w:t>
                      </w:r>
                    </w:p>
                    <w:p w14:paraId="34C17481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  <w:sdt>
                  <w:sdtPr>
                    <w:alias w:val="14 str. 1 d."/>
                    <w:tag w:val="part_adff5c3d86f249d0b3ef92ca2cebf92f"/>
                    <w:id w:val="753400033"/>
                    <w:lock w:val="sdtLocked"/>
                  </w:sdtPr>
                  <w:sdtEndPr/>
                  <w:sdtContent>
                    <w:p w14:paraId="7C9F3B06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dff5c3d86f249d0b3ef92ca2cebf92f"/>
                          <w:id w:val="-69161631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Kongresas yra aukščiausiasis Sąjungos organas.</w:t>
                      </w:r>
                    </w:p>
                  </w:sdtContent>
                </w:sdt>
                <w:sdt>
                  <w:sdtPr>
                    <w:alias w:val="14 str. 2 d."/>
                    <w:tag w:val="part_c1358a43f915472ea7a13c8c18ee0f54"/>
                    <w:id w:val="-514450948"/>
                    <w:lock w:val="sdtLocked"/>
                  </w:sdtPr>
                  <w:sdtEndPr/>
                  <w:sdtContent>
                    <w:p w14:paraId="03A83DEF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c1358a43f915472ea7a13c8c18ee0f54"/>
                          <w:id w:val="8582372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Kongresą sudaro šalių narių at</w:t>
                      </w:r>
                      <w:r>
                        <w:rPr>
                          <w:color w:val="000000"/>
                        </w:rPr>
                        <w:t>stovai.</w:t>
                      </w:r>
                    </w:p>
                    <w:p w14:paraId="685CAAE6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5 str."/>
                <w:tag w:val="part_a013f88b12a74dddbeec77e20afa8f81"/>
                <w:id w:val="449290526"/>
                <w:lock w:val="sdtLocked"/>
              </w:sdtPr>
              <w:sdtEndPr/>
              <w:sdtContent>
                <w:p w14:paraId="461538C8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013f88b12a74dddbeec77e20afa8f81"/>
                      <w:id w:val="-4861413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15 str. 1 d."/>
                    <w:tag w:val="part_72ed8d8f541e41d4ace6c5e1e14ed6de"/>
                    <w:id w:val="473490558"/>
                    <w:lock w:val="sdtLocked"/>
                  </w:sdtPr>
                  <w:sdtEndPr/>
                  <w:sdtContent>
                    <w:p w14:paraId="37303AD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Neeiliniai kongresai</w:t>
                      </w:r>
                    </w:p>
                    <w:p w14:paraId="504DBF9D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1BCD9C1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Neeilinis kongresas gali būti sušauktas mažiausiai dviejų trečdalių Sąjungos šalių narių prašymu arba pritarimu.</w:t>
                      </w:r>
                    </w:p>
                    <w:p w14:paraId="54FA9448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6 str."/>
                <w:tag w:val="part_e828f31cbcf94febb40ed00f668fb113"/>
                <w:id w:val="666059864"/>
                <w:lock w:val="sdtLocked"/>
              </w:sdtPr>
              <w:sdtEndPr/>
              <w:sdtContent>
                <w:p w14:paraId="2C177FD3" w14:textId="77777777" w:rsidR="004D1923" w:rsidRDefault="00D24CAE">
                  <w:pPr>
                    <w:jc w:val="center"/>
                    <w:rPr>
                      <w:color w:val="000000"/>
                      <w:lang w:eastAsia="lt-LT"/>
                    </w:rPr>
                  </w:pPr>
                  <w:sdt>
                    <w:sdtPr>
                      <w:alias w:val="Numeris"/>
                      <w:tag w:val="nr_e828f31cbcf94febb40ed00f668fb113"/>
                      <w:id w:val="145560158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lang w:eastAsia="lt-LT"/>
                        </w:rPr>
                        <w:t>16</w:t>
                      </w:r>
                    </w:sdtContent>
                  </w:sdt>
                  <w:r>
                    <w:rPr>
                      <w:color w:val="000000"/>
                      <w:lang w:eastAsia="lt-LT"/>
                    </w:rPr>
                    <w:t xml:space="preserve"> straipsnis</w:t>
                  </w:r>
                </w:p>
                <w:sdt>
                  <w:sdtPr>
                    <w:alias w:val="16 str. 1 d."/>
                    <w:tag w:val="part_893e36f199b54c6392cc8832305c5262"/>
                    <w:id w:val="1026141032"/>
                    <w:lock w:val="sdtLocked"/>
                  </w:sdtPr>
                  <w:sdtEndPr/>
                  <w:sdtContent>
                    <w:p w14:paraId="1C8F8A2F" w14:textId="77777777" w:rsidR="004D1923" w:rsidRDefault="00D24CAE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  <w:r>
                        <w:rPr>
                          <w:color w:val="000000"/>
                          <w:lang w:eastAsia="lt-LT"/>
                        </w:rPr>
                        <w:t>Administracinės konferencijos</w:t>
                      </w:r>
                    </w:p>
                    <w:p w14:paraId="49B50052" w14:textId="77777777" w:rsidR="004D1923" w:rsidRDefault="004D1923">
                      <w:pPr>
                        <w:jc w:val="center"/>
                        <w:rPr>
                          <w:color w:val="000000"/>
                          <w:lang w:eastAsia="lt-LT"/>
                        </w:rPr>
                      </w:pPr>
                    </w:p>
                    <w:p w14:paraId="3FDA1C10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NETEKO GALIOS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7"/>
                        <w:t>2</w:t>
                      </w:r>
                    </w:p>
                    <w:p w14:paraId="2D735639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7 str."/>
                <w:tag w:val="part_a05959d7393440cb8bdbf0cc5f5fd283"/>
                <w:id w:val="-682666249"/>
                <w:lock w:val="sdtLocked"/>
              </w:sdtPr>
              <w:sdtEndPr/>
              <w:sdtContent>
                <w:p w14:paraId="3CBF9C54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05959d7393440cb8bdbf0cc5f5fd283"/>
                      <w:id w:val="122579872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8"/>
                    <w:t>3</w:t>
                  </w:r>
                </w:p>
                <w:sdt>
                  <w:sdtPr>
                    <w:alias w:val="17 str. 1 d."/>
                    <w:tag w:val="part_2b9b8664a4d14bf5911864b0219651d4"/>
                    <w:id w:val="101384036"/>
                    <w:lock w:val="sdtLocked"/>
                  </w:sdtPr>
                  <w:sdtEndPr/>
                  <w:sdtContent>
                    <w:p w14:paraId="1DDD114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Administracinė taryba</w:t>
                      </w:r>
                    </w:p>
                    <w:p w14:paraId="44EC33DF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17 str. 1 d."/>
                    <w:tag w:val="part_98b1022ab7854562a02d3fa166100f98"/>
                    <w:id w:val="-191610902"/>
                    <w:lock w:val="sdtLocked"/>
                  </w:sdtPr>
                  <w:sdtEndPr/>
                  <w:sdtContent>
                    <w:p w14:paraId="348EC782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8b1022ab7854562a02d3fa166100f98"/>
                          <w:id w:val="1377792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Laikotarpiu tarp dviejų kongresų Administracinė taryba (AT) užtikrina nuolatinį Sąjungos darbą, laikantis Sąjungos aktų nuostatų.</w:t>
                      </w:r>
                    </w:p>
                  </w:sdtContent>
                </w:sdt>
                <w:sdt>
                  <w:sdtPr>
                    <w:alias w:val="17 str. 2 d."/>
                    <w:tag w:val="part_25efb471c5f0434ea794575f6c50c2a5"/>
                    <w:id w:val="1197659452"/>
                    <w:lock w:val="sdtLocked"/>
                  </w:sdtPr>
                  <w:sdtEndPr/>
                  <w:sdtContent>
                    <w:p w14:paraId="6488835E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5efb471c5f0434ea794575f6c50c2a5"/>
                          <w:id w:val="11133195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Administracinės tarybos nariai atlieka savo pareigas Sąjungos vardu ir jos labui.</w:t>
                      </w:r>
                    </w:p>
                    <w:p w14:paraId="64248F6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8 str."/>
                <w:tag w:val="part_366be807539743a7b891a69d47c8927a"/>
                <w:id w:val="279846801"/>
                <w:lock w:val="sdtLocked"/>
              </w:sdtPr>
              <w:sdtEndPr/>
              <w:sdtContent>
                <w:p w14:paraId="699D5B18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66be807539743a7b891a69d47c8927a"/>
                      <w:id w:val="-150758149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9"/>
                    <w:t>4</w:t>
                  </w:r>
                </w:p>
                <w:sdt>
                  <w:sdtPr>
                    <w:alias w:val="18 str. 1 d."/>
                    <w:tag w:val="part_dd3e3bd927df4840a5fd5ccabfdf29ab"/>
                    <w:id w:val="-549850205"/>
                    <w:lock w:val="sdtLocked"/>
                  </w:sdtPr>
                  <w:sdtEndPr/>
                  <w:sdtContent>
                    <w:p w14:paraId="54BCA646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Pašto eksploatacijos taryba</w:t>
                      </w:r>
                    </w:p>
                    <w:p w14:paraId="64439D40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0F48794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Pašto eksploatacijos taryba (PET) įpareigota spręsti pašto tarnybą dominančius eksploatacinio, komercinio, techninio ir ekonominio pobūdžio klausimus.</w:t>
                      </w:r>
                    </w:p>
                    <w:p w14:paraId="1001FEC0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9 str."/>
                <w:tag w:val="part_f1e4235c93784d48b8990a90b719837c"/>
                <w:id w:val="1686859836"/>
                <w:lock w:val="sdtLocked"/>
              </w:sdtPr>
              <w:sdtEndPr/>
              <w:sdtContent>
                <w:p w14:paraId="3796D841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1e4235c93784d48b8990a90b719837c"/>
                      <w:id w:val="147673059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19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19 str. 1 d."/>
                    <w:tag w:val="part_d26506b0dc8940fab740c16037a9287e"/>
                    <w:id w:val="860474507"/>
                    <w:lock w:val="sdtLocked"/>
                  </w:sdtPr>
                  <w:sdtEndPr/>
                  <w:sdtContent>
                    <w:p w14:paraId="30F2FA8C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Specialiosios komisijos</w:t>
                      </w:r>
                    </w:p>
                    <w:p w14:paraId="7482AAE4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3E2EB75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NETEKO GALIO</w:t>
                      </w:r>
                      <w:r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10"/>
                        <w:t>5</w:t>
                      </w:r>
                    </w:p>
                    <w:p w14:paraId="436FC072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0 str."/>
                <w:tag w:val="part_769c9507451b470abacc325a60424985"/>
                <w:id w:val="-1379920813"/>
                <w:lock w:val="sdtLocked"/>
              </w:sdtPr>
              <w:sdtEndPr/>
              <w:sdtContent>
                <w:p w14:paraId="3136A032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69c9507451b470abacc325a60424985"/>
                      <w:id w:val="7463285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20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11"/>
                    <w:t>6</w:t>
                  </w:r>
                </w:p>
                <w:sdt>
                  <w:sdtPr>
                    <w:alias w:val="20 str. 1 d."/>
                    <w:tag w:val="part_173d552c98bd4d669eb6d3da85b507e8"/>
                    <w:id w:val="523679380"/>
                    <w:lock w:val="sdtLocked"/>
                  </w:sdtPr>
                  <w:sdtEndPr/>
                  <w:sdtContent>
                    <w:p w14:paraId="17AC5C48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Tarptautinis biuras</w:t>
                      </w:r>
                    </w:p>
                    <w:p w14:paraId="4A5CFFE3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CD1771C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Pagrindinė įstaiga, veikianti Sąjungos būstinėje, vadinama Pasaulinės pašto sąjungos Tarptautiniu biuru, kuriam vadovauja generalinis direktorius, yra pavaldi Administracinei tarybai ir yra vykdomasis, paramo</w:t>
                      </w:r>
                      <w:r>
                        <w:rPr>
                          <w:color w:val="000000"/>
                        </w:rPr>
                        <w:t>s, ryšio, informacijos bei konsultavimo organas.</w:t>
                      </w:r>
                    </w:p>
                    <w:p w14:paraId="3AD37099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e3b933e2dc63464f81f041d49eb54253"/>
            <w:id w:val="-837922239"/>
            <w:lock w:val="sdtLocked"/>
          </w:sdtPr>
          <w:sdtEndPr/>
          <w:sdtContent>
            <w:p w14:paraId="5C936822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e3b933e2dc63464f81f041d49eb54253"/>
                  <w:id w:val="2569325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IV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1E0ED64B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Sąjungos lėšos</w:t>
              </w:r>
            </w:p>
            <w:p w14:paraId="3A3FAAFA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21 str."/>
                <w:tag w:val="part_e9536d2bdb5c482bac243db0b42605cd"/>
                <w:id w:val="-731465244"/>
                <w:lock w:val="sdtLocked"/>
              </w:sdtPr>
              <w:sdtEndPr/>
              <w:sdtContent>
                <w:p w14:paraId="378F0759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9536d2bdb5c482bac243db0b42605cd"/>
                      <w:id w:val="-132358646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12"/>
                    <w:t>1</w:t>
                  </w:r>
                </w:p>
                <w:sdt>
                  <w:sdtPr>
                    <w:alias w:val="21 str. 1 d."/>
                    <w:tag w:val="part_3da0a13c741b47ae85dc6ac055e3c1e3"/>
                    <w:id w:val="-1385252587"/>
                    <w:lock w:val="sdtLocked"/>
                  </w:sdtPr>
                  <w:sdtEndPr/>
                  <w:sdtContent>
                    <w:p w14:paraId="0519A299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išlaidos. Šalių narių įmokos</w:t>
                      </w:r>
                    </w:p>
                    <w:p w14:paraId="437F8313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21 str. 1 d."/>
                    <w:tag w:val="part_df526930ab204cf3a08252beff001d4a"/>
                    <w:id w:val="1671676119"/>
                    <w:lock w:val="sdtLocked"/>
                  </w:sdtPr>
                  <w:sdtEndPr/>
                  <w:sdtContent>
                    <w:p w14:paraId="0DD45249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df526930ab204cf3a08252beff001d4a"/>
                          <w:id w:val="-89504593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Kiekviename kongrese nustatoma maksimali suma, kurią gali sudaryti:</w:t>
                      </w:r>
                    </w:p>
                    <w:sdt>
                      <w:sdtPr>
                        <w:alias w:val="21 str. 1 d. a p."/>
                        <w:tag w:val="part_dadb11f3c33d45cdaf94cabacd6f77cf"/>
                        <w:id w:val="-1022087752"/>
                        <w:lock w:val="sdtLocked"/>
                      </w:sdtPr>
                      <w:sdtEndPr/>
                      <w:sdtContent>
                        <w:p w14:paraId="256580F4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a) metinės Sąjungos išlaidos;</w:t>
                          </w:r>
                        </w:p>
                      </w:sdtContent>
                    </w:sdt>
                    <w:sdt>
                      <w:sdtPr>
                        <w:alias w:val="21 str. 1 d. b p."/>
                        <w:tag w:val="part_3ab8289cb58440c3b06d24c597df59e4"/>
                        <w:id w:val="1256248100"/>
                        <w:lock w:val="sdtLocked"/>
                      </w:sdtPr>
                      <w:sdtEndPr/>
                      <w:sdtContent>
                        <w:p w14:paraId="4210E097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b) su </w:t>
                          </w:r>
                          <w:r>
                            <w:rPr>
                              <w:color w:val="000000"/>
                            </w:rPr>
                            <w:t>kito kongreso rengimu susijusios išlaidos.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21 str. 2 d."/>
                    <w:tag w:val="part_d06e2c2a76d84e49af6a554c27c001da"/>
                    <w:id w:val="1264197382"/>
                    <w:lock w:val="sdtLocked"/>
                  </w:sdtPr>
                  <w:sdtEndPr/>
                  <w:sdtContent>
                    <w:p w14:paraId="1C84D36E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d06e2c2a76d84e49af6a554c27c001da"/>
                          <w:id w:val="163929342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Maksimali išlaidų suma, numatyta 1 punkte, gali būti viršyta, jei to reikalauja aplinkybės, su sąlyga, jei paisoma su tuo susijusių Bendrojo reglamento nuostatų.</w:t>
                      </w:r>
                    </w:p>
                  </w:sdtContent>
                </w:sdt>
                <w:sdt>
                  <w:sdtPr>
                    <w:alias w:val="21 str. 3 d."/>
                    <w:tag w:val="part_97e87b6f6f364a898168a694e823434e"/>
                    <w:id w:val="474264874"/>
                    <w:lock w:val="sdtLocked"/>
                  </w:sdtPr>
                  <w:sdtEndPr/>
                  <w:sdtContent>
                    <w:p w14:paraId="2EAFDCE2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7e87b6f6f364a898168a694e823434e"/>
                          <w:id w:val="21012804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2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  <w:spacing w:val="-2"/>
                        </w:rPr>
                        <w:t>. Sąjungos išlaidas, įskaitant ir gal</w:t>
                      </w:r>
                      <w:r>
                        <w:rPr>
                          <w:color w:val="000000"/>
                          <w:spacing w:val="-2"/>
                        </w:rPr>
                        <w:t>imas išlaidas, numatytas 2 punkte, kartu padengia Sąjungos šalys narės. Šiuo tikslu kiekviena šalis narė pasirenka įmokų klasę, kuriai pageidauja būti priskirta. Įmokų klasės nustatytos Bendrajame reglamente.</w:t>
                      </w:r>
                    </w:p>
                  </w:sdtContent>
                </w:sdt>
                <w:sdt>
                  <w:sdtPr>
                    <w:alias w:val="21 str. 4 d."/>
                    <w:tag w:val="part_0780a2ca634e4b01b4ee2ca31ecaca05"/>
                    <w:id w:val="-1647885500"/>
                    <w:lock w:val="sdtLocked"/>
                  </w:sdtPr>
                  <w:sdtEndPr/>
                  <w:sdtContent>
                    <w:p w14:paraId="2BB98D3D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0780a2ca634e4b01b4ee2ca31ecaca05"/>
                          <w:id w:val="179686993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Prisijungimo ar priėmimo į Sąjungą, remi</w:t>
                      </w:r>
                      <w:r>
                        <w:rPr>
                          <w:color w:val="000000"/>
                        </w:rPr>
                        <w:t>antis 11 straipsniu, atveju suinteresuota šalis laisvai pasirenka įmokų klasę, kuriai pageidauja būti priskirta Sąjungos išlaidų paskirstymo atžvilgiu.</w:t>
                      </w:r>
                    </w:p>
                    <w:p w14:paraId="086C2D69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skyrius"/>
                <w:tag w:val="part_939c690be4ca4d2d8620172343d904b1"/>
                <w:id w:val="-524096895"/>
                <w:lock w:val="sdtLocked"/>
              </w:sdtPr>
              <w:sdtEndPr/>
              <w:sdtContent>
                <w:p w14:paraId="3916DD3A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39c690be4ca4d2d8620172343d904b1"/>
                      <w:id w:val="-12285974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II</w:t>
                      </w:r>
                    </w:sdtContent>
                  </w:sdt>
                  <w:r>
                    <w:rPr>
                      <w:color w:val="000000"/>
                    </w:rPr>
                    <w:t xml:space="preserve"> skyrius</w:t>
                  </w:r>
                </w:p>
                <w:p w14:paraId="3D31C9DF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Sąjungos aktai</w:t>
                  </w:r>
                </w:p>
                <w:p w14:paraId="3A1A34A6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dalis"/>
            <w:tag w:val="part_234429791c68474b947adc10fdf8c4d5"/>
            <w:id w:val="-1641419737"/>
            <w:lock w:val="sdtLocked"/>
          </w:sdtPr>
          <w:sdtEndPr/>
          <w:sdtContent>
            <w:p w14:paraId="1A628678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234429791c68474b947adc10fdf8c4d5"/>
                  <w:id w:val="-82974793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50CD6BFB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Bendrosios nuostatos</w:t>
              </w:r>
            </w:p>
            <w:p w14:paraId="73B45379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22 str."/>
                <w:tag w:val="part_2d0bfe4f4384482295090576e15b684e"/>
                <w:id w:val="193194581"/>
                <w:lock w:val="sdtLocked"/>
              </w:sdtPr>
              <w:sdtEndPr/>
              <w:sdtContent>
                <w:p w14:paraId="67F33A3F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d0bfe4f4384482295090576e15b684e"/>
                      <w:id w:val="209319945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22 str. 1 d."/>
                    <w:tag w:val="part_b6fb624de9ba4c9b95c7896c7398fda7"/>
                    <w:id w:val="1999144982"/>
                    <w:lock w:val="sdtLocked"/>
                  </w:sdtPr>
                  <w:sdtEndPr/>
                  <w:sdtContent>
                    <w:p w14:paraId="790E754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Sąjungos </w:t>
                      </w:r>
                      <w:r>
                        <w:rPr>
                          <w:color w:val="000000"/>
                        </w:rPr>
                        <w:t>aktai</w:t>
                      </w:r>
                    </w:p>
                    <w:p w14:paraId="3AB6F2D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22 str. 1 d."/>
                    <w:tag w:val="part_e888607dd8d34bc1b093e675a5ae7bbf"/>
                    <w:id w:val="2042858050"/>
                    <w:lock w:val="sdtLocked"/>
                  </w:sdtPr>
                  <w:sdtEndPr/>
                  <w:sdtContent>
                    <w:p w14:paraId="178E5934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888607dd8d34bc1b093e675a5ae7bbf"/>
                          <w:id w:val="18989027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Įstatai yra pagrindinis Sąjungos aktas. Juose išdėstytos svarbiausios Sąjungos nuostatos.</w:t>
                      </w:r>
                    </w:p>
                  </w:sdtContent>
                </w:sdt>
                <w:sdt>
                  <w:sdtPr>
                    <w:alias w:val="22 str. 2 d."/>
                    <w:tag w:val="part_a21001278c5a40e387ed774d63929189"/>
                    <w:id w:val="865561555"/>
                    <w:lock w:val="sdtLocked"/>
                  </w:sdtPr>
                  <w:sdtEndPr/>
                  <w:sdtContent>
                    <w:p w14:paraId="4B00DD7B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21001278c5a40e387ed774d63929189"/>
                          <w:id w:val="19868195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Bendrąjį reglamentą sudaro nuostatos, užtikrinančios Įstatų taikymą ir Sąjungos veiklą. Jo privalo laikytis visos šalys narės.</w:t>
                      </w:r>
                    </w:p>
                  </w:sdtContent>
                </w:sdt>
                <w:sdt>
                  <w:sdtPr>
                    <w:alias w:val="22 str. 3 d."/>
                    <w:tag w:val="part_8b543a9d49df49d6b28d727a0dc247c0"/>
                    <w:id w:val="-909467239"/>
                    <w:lock w:val="sdtLocked"/>
                  </w:sdtPr>
                  <w:sdtEndPr/>
                  <w:sdtContent>
                    <w:p w14:paraId="7B3D9D5C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8b543a9d49df49d6b28d727a0dc247c0"/>
                          <w:id w:val="-60218748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Pasaulinėje</w:t>
                      </w:r>
                      <w:r>
                        <w:rPr>
                          <w:color w:val="000000"/>
                        </w:rPr>
                        <w:t xml:space="preserve"> pašto konvencijoje,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Pašto korespondencijos reglamente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ir Pašto siuntinių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reglamente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nustatytos bendrosios tarptautinei pašto tarnybai taikomos taisyklės,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taip pat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nuostatos, susijusios su pašto korespondencijos </w:t>
                      </w:r>
                      <w:r>
                        <w:rPr>
                          <w:b/>
                          <w:bCs/>
                          <w:color w:val="000000"/>
                        </w:rPr>
                        <w:t>ir pašto siuntinių paslaugomis</w:t>
                      </w:r>
                      <w:r>
                        <w:rPr>
                          <w:color w:val="000000"/>
                        </w:rPr>
                        <w:t>. Šių aktų pri</w:t>
                      </w:r>
                      <w:r>
                        <w:rPr>
                          <w:color w:val="000000"/>
                        </w:rPr>
                        <w:t>valo laikytis visos šalys narės.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13"/>
                        <w:t>2</w:t>
                      </w:r>
                    </w:p>
                  </w:sdtContent>
                </w:sdt>
                <w:sdt>
                  <w:sdtPr>
                    <w:alias w:val="22 str. 4 d."/>
                    <w:tag w:val="part_6548a83eadff4943aa57d101e77e9298"/>
                    <w:id w:val="470327999"/>
                    <w:lock w:val="sdtLocked"/>
                  </w:sdtPr>
                  <w:sdtEndPr/>
                  <w:sdtContent>
                    <w:p w14:paraId="05CABEEC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548a83eadff4943aa57d101e77e9298"/>
                          <w:id w:val="-75104774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Sąjungos susitarimai ir jų </w:t>
                      </w:r>
                      <w:r>
                        <w:rPr>
                          <w:b/>
                          <w:bCs/>
                          <w:color w:val="000000"/>
                        </w:rPr>
                        <w:t>reglamentai nustato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kitas, ne pašto korespondencijos </w:t>
                      </w:r>
                      <w:r>
                        <w:rPr>
                          <w:b/>
                          <w:bCs/>
                          <w:color w:val="000000"/>
                        </w:rPr>
                        <w:t>ir pašto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siuntinių paslaugas tarp</w:t>
                      </w:r>
                      <w:r>
                        <w:rPr>
                          <w:color w:val="000000"/>
                        </w:rPr>
                        <w:t xml:space="preserve"> šalių narių, kurios juose dalyvauja. Jų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privalo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laikytis tik šios šalys.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14"/>
                        <w:t>2</w:t>
                      </w:r>
                    </w:p>
                  </w:sdtContent>
                </w:sdt>
                <w:sdt>
                  <w:sdtPr>
                    <w:alias w:val="22 str. 5 d."/>
                    <w:tag w:val="part_bdce0153f751470e94025018464a3092"/>
                    <w:id w:val="155577587"/>
                    <w:lock w:val="sdtLocked"/>
                  </w:sdtPr>
                  <w:sdtEndPr/>
                  <w:sdtContent>
                    <w:p w14:paraId="4E0B17CF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dce0153f751470e94025018464a3092"/>
                          <w:id w:val="-34378098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/>
                        </w:rPr>
                        <w:t>Reglamentus, kuriuose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nurodytos taikymo priemonės, būtinos Konvencijai ir Susitarimams vykdyti, atsižvelgdama į kongreso priimtus sprendimus, patvirtina Pašto eksploatacijos taryba.</w:t>
                      </w:r>
                      <w:r>
                        <w:rPr>
                          <w:color w:val="000000"/>
                          <w:vertAlign w:val="superscript"/>
                        </w:rPr>
                        <w:footnoteReference w:customMarkFollows="1" w:id="15"/>
                        <w:t>3</w:t>
                      </w:r>
                    </w:p>
                  </w:sdtContent>
                </w:sdt>
                <w:sdt>
                  <w:sdtPr>
                    <w:alias w:val="22 str. 6 d."/>
                    <w:tag w:val="part_b3a3fb5fcf9c406d8a36a42c5cee8ae0"/>
                    <w:id w:val="-1164779498"/>
                    <w:lock w:val="sdtLocked"/>
                  </w:sdtPr>
                  <w:sdtEndPr/>
                  <w:sdtContent>
                    <w:p w14:paraId="1A9D4342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3a3fb5fcf9c406d8a36a42c5cee8ae0"/>
                          <w:id w:val="-208066278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6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Prie Sąjungos aktų pridedamuose galimuose Baigiamuosiuose protoko</w:t>
                      </w:r>
                      <w:r>
                        <w:rPr>
                          <w:color w:val="000000"/>
                        </w:rPr>
                        <w:t>luose, minimuose 3, 4 ir 5 punktuose, nurodomos šiems aktams taikomos išlygos.</w:t>
                      </w:r>
                    </w:p>
                    <w:p w14:paraId="1E29F366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3 str."/>
                <w:tag w:val="part_c89cf857b91342ca825edbfbc864b385"/>
                <w:id w:val="1229269182"/>
                <w:lock w:val="sdtLocked"/>
              </w:sdtPr>
              <w:sdtEndPr/>
              <w:sdtContent>
                <w:p w14:paraId="4A6B6147" w14:textId="77777777" w:rsidR="004D1923" w:rsidRDefault="00D24CA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sdt>
                    <w:sdtPr>
                      <w:alias w:val="Numeris"/>
                      <w:tag w:val="nr_c89cf857b91342ca825edbfbc864b385"/>
                      <w:id w:val="101526698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23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16"/>
                    <w:t>4</w:t>
                  </w:r>
                </w:p>
                <w:p w14:paraId="147FB6BD" w14:textId="77777777" w:rsidR="004D1923" w:rsidRDefault="004D1923">
                  <w:pPr>
                    <w:jc w:val="center"/>
                    <w:rPr>
                      <w:color w:val="000000"/>
                    </w:rPr>
                  </w:pPr>
                </w:p>
                <w:sdt>
                  <w:sdtPr>
                    <w:alias w:val="23 str. 1 d."/>
                    <w:tag w:val="part_755e313bba264ff1b2864ece399c5d60"/>
                    <w:id w:val="-1992169452"/>
                    <w:lock w:val="sdtLocked"/>
                  </w:sdtPr>
                  <w:sdtEndPr/>
                  <w:sdtContent>
                    <w:p w14:paraId="0292314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aktų taikymas teritorijoms, kurių tarptautinius santykius garantuoja šalis narė</w:t>
                      </w:r>
                    </w:p>
                  </w:sdtContent>
                </w:sdt>
                <w:sdt>
                  <w:sdtPr>
                    <w:alias w:val="23 str. 1 d."/>
                    <w:tag w:val="part_b9d89b5a51d049598e2b7282bbb5f587"/>
                    <w:id w:val="-1124695214"/>
                    <w:lock w:val="sdtLocked"/>
                  </w:sdtPr>
                  <w:sdtEndPr/>
                  <w:sdtContent>
                    <w:p w14:paraId="3D782DC1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9d89b5a51d049598e2b7282bbb5f587"/>
                          <w:id w:val="-123584929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Kiekviena šalis narė bet kada gali pareikšti, jog jos </w:t>
                      </w:r>
                      <w:r>
                        <w:rPr>
                          <w:color w:val="000000"/>
                        </w:rPr>
                        <w:t>pripažinti Sąjungos aktai galioja visoms teritorijoms, kurių tarptautinius santykius ji garantuoja, arba tik kai kurioms iš jų.</w:t>
                      </w:r>
                    </w:p>
                  </w:sdtContent>
                </w:sdt>
                <w:sdt>
                  <w:sdtPr>
                    <w:alias w:val="23 str. 2 d."/>
                    <w:tag w:val="part_2e2d8277243c43399c987c7a5c93e149"/>
                    <w:id w:val="1454520001"/>
                    <w:lock w:val="sdtLocked"/>
                  </w:sdtPr>
                  <w:sdtEndPr/>
                  <w:sdtContent>
                    <w:p w14:paraId="46802639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e2d8277243c43399c987c7a5c93e149"/>
                          <w:id w:val="11336751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1 punkte numatytas pareiškimas turi būti įteiktas Tarptautinio biuro generaliniam direktoriui.</w:t>
                      </w:r>
                    </w:p>
                  </w:sdtContent>
                </w:sdt>
                <w:sdt>
                  <w:sdtPr>
                    <w:alias w:val="23 str. 3 d."/>
                    <w:tag w:val="part_9258d55a00f14ae792254a943c59cac8"/>
                    <w:id w:val="-1794201381"/>
                    <w:lock w:val="sdtLocked"/>
                  </w:sdtPr>
                  <w:sdtEndPr/>
                  <w:sdtContent>
                    <w:p w14:paraId="3D4732C5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258d55a00f14ae792254a943c59cac8"/>
                          <w:id w:val="-67873643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Kiekviena šalis nar</w:t>
                      </w:r>
                      <w:r>
                        <w:rPr>
                          <w:color w:val="000000"/>
                        </w:rPr>
                        <w:t>ė bet kada gali Tarptautinio biuro generaliniam direktoriui įteikti pranešimą, kad denonsuoja Sąjungos aktų taikymą, dėl kurių padarė 1 punkte numatytą pareiškimą. Šis pranešimas įsigalioja praėjus metams nuo tos dienos, kai jį gauna Tarptautinio biuro gen</w:t>
                      </w:r>
                      <w:r>
                        <w:rPr>
                          <w:color w:val="000000"/>
                        </w:rPr>
                        <w:t>eralinis direktorius.</w:t>
                      </w:r>
                    </w:p>
                  </w:sdtContent>
                </w:sdt>
                <w:sdt>
                  <w:sdtPr>
                    <w:alias w:val="23 str. 4 d."/>
                    <w:tag w:val="part_e747cd202d5a4411a13a4f2848922774"/>
                    <w:id w:val="1265105994"/>
                    <w:lock w:val="sdtLocked"/>
                  </w:sdtPr>
                  <w:sdtEndPr/>
                  <w:sdtContent>
                    <w:p w14:paraId="6F739624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747cd202d5a4411a13a4f2848922774"/>
                          <w:id w:val="12268770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Tarptautinio biuro generalinis direktorius informuoja šalis nares apie 1 ir 3 punktuose numatytus pareiškimus ir pranešimus.</w:t>
                      </w:r>
                    </w:p>
                  </w:sdtContent>
                </w:sdt>
                <w:sdt>
                  <w:sdtPr>
                    <w:alias w:val="23 str. 5 d."/>
                    <w:tag w:val="part_23f4c5ae56b24995a6c7c35545cf529a"/>
                    <w:id w:val="488600475"/>
                    <w:lock w:val="sdtLocked"/>
                  </w:sdtPr>
                  <w:sdtEndPr/>
                  <w:sdtContent>
                    <w:p w14:paraId="4053D678" w14:textId="77777777" w:rsidR="004D1923" w:rsidRDefault="00D24CAE">
                      <w:pPr>
                        <w:ind w:firstLine="709"/>
                        <w:jc w:val="both"/>
                        <w:rPr>
                          <w:b/>
                          <w:color w:val="000000"/>
                        </w:rPr>
                      </w:pPr>
                      <w:sdt>
                        <w:sdtPr>
                          <w:alias w:val="Numeris"/>
                          <w:tag w:val="nr_23f4c5ae56b24995a6c7c35545cf529a"/>
                          <w:id w:val="223722706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bCs/>
                              <w:color w:val="000000"/>
                            </w:rPr>
                            <w:t>5</w:t>
                          </w:r>
                        </w:sdtContent>
                      </w:sdt>
                      <w:r>
                        <w:rPr>
                          <w:b/>
                          <w:bCs/>
                          <w:color w:val="000000"/>
                        </w:rPr>
                        <w:t>. 1–4 punktai netaikomos teritorijoms, kurios yra Sąjungos šalys narės ir kurių tarptautinius san</w:t>
                      </w:r>
                      <w:r>
                        <w:rPr>
                          <w:b/>
                          <w:bCs/>
                          <w:color w:val="000000"/>
                        </w:rPr>
                        <w:t>tykius garantuoja kokia nors šalis narė.</w:t>
                      </w:r>
                    </w:p>
                    <w:p w14:paraId="6B5788F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4 str."/>
                <w:tag w:val="part_6ec80c8d73614afcad37cb2b5349e24d"/>
                <w:id w:val="-615529645"/>
                <w:lock w:val="sdtLocked"/>
              </w:sdtPr>
              <w:sdtEndPr/>
              <w:sdtContent>
                <w:p w14:paraId="182D6D1B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ec80c8d73614afcad37cb2b5349e24d"/>
                      <w:id w:val="10596756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24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24 str. 1 d."/>
                    <w:tag w:val="part_66e736296e6c4e1b9591b2b32e6c6c68"/>
                    <w:id w:val="-1162465887"/>
                    <w:lock w:val="sdtLocked"/>
                  </w:sdtPr>
                  <w:sdtEndPr/>
                  <w:sdtContent>
                    <w:p w14:paraId="21BF597C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Nacionalinė teisė</w:t>
                      </w:r>
                    </w:p>
                    <w:p w14:paraId="44D8B81F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91C6171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Sąjungos aktų sąlygos neturi įtakos šalių narių vidaus teisės aktams niekame, kas tiksliai nenumatyta šiuose aktuose.</w:t>
                      </w:r>
                    </w:p>
                    <w:p w14:paraId="60D3004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3a219d8976284e71bc97390192cfe966"/>
            <w:id w:val="-413093410"/>
            <w:lock w:val="sdtLocked"/>
          </w:sdtPr>
          <w:sdtEndPr/>
          <w:sdtContent>
            <w:p w14:paraId="19BE3734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3a219d8976284e71bc97390192cfe966"/>
                  <w:id w:val="6360831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31587B17" w14:textId="77777777" w:rsidR="004D1923" w:rsidRDefault="00D24CAE">
              <w:pPr>
                <w:tabs>
                  <w:tab w:val="left" w:pos="0"/>
                </w:tabs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Sąjungos aktų pripažinimas ir denonsavi</w:t>
              </w:r>
              <w:r>
                <w:rPr>
                  <w:color w:val="000000"/>
                </w:rPr>
                <w:t>mas</w:t>
              </w:r>
            </w:p>
            <w:p w14:paraId="2A76F9D9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25 str."/>
                <w:tag w:val="part_d283bc053d344471922003e4c6435c08"/>
                <w:id w:val="-794284882"/>
                <w:lock w:val="sdtLocked"/>
              </w:sdtPr>
              <w:sdtEndPr/>
              <w:sdtContent>
                <w:p w14:paraId="315BC12A" w14:textId="77777777" w:rsidR="004D1923" w:rsidRDefault="00D24CA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sdt>
                    <w:sdtPr>
                      <w:alias w:val="Numeris"/>
                      <w:tag w:val="nr_d283bc053d344471922003e4c6435c08"/>
                      <w:id w:val="-10886139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25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17"/>
                    <w:t>1</w:t>
                  </w:r>
                </w:p>
                <w:p w14:paraId="280E3F1A" w14:textId="77777777" w:rsidR="004D1923" w:rsidRDefault="004D1923">
                  <w:pPr>
                    <w:jc w:val="center"/>
                    <w:rPr>
                      <w:color w:val="000000"/>
                    </w:rPr>
                  </w:pPr>
                </w:p>
                <w:sdt>
                  <w:sdtPr>
                    <w:alias w:val="25 str. 1 d."/>
                    <w:tag w:val="part_a835fcecfeb3471393327c5368c6f0cd"/>
                    <w:id w:val="1217400251"/>
                    <w:lock w:val="sdtLocked"/>
                  </w:sdtPr>
                  <w:sdtEndPr/>
                  <w:sdtContent>
                    <w:p w14:paraId="45978FE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Pasirašymas, autentiškumo patvirtinimas, ratifikavimas ir kitos Sąjungos aktų pripažinimo formos</w:t>
                      </w:r>
                    </w:p>
                  </w:sdtContent>
                </w:sdt>
                <w:sdt>
                  <w:sdtPr>
                    <w:alias w:val="25 str. 1 d."/>
                    <w:tag w:val="part_d5efb3648dc54df28ce932818e685882"/>
                    <w:id w:val="2063519026"/>
                    <w:lock w:val="sdtLocked"/>
                  </w:sdtPr>
                  <w:sdtEndPr/>
                  <w:sdtContent>
                    <w:p w14:paraId="62795BE0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d5efb3648dc54df28ce932818e685882"/>
                          <w:id w:val="-662685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Kongreso priimtus Sąjungos aktus pasirašo šalių narių įgaliotieji atstovai.</w:t>
                      </w:r>
                    </w:p>
                  </w:sdtContent>
                </w:sdt>
                <w:sdt>
                  <w:sdtPr>
                    <w:alias w:val="25 str. 2 d."/>
                    <w:tag w:val="part_c82eb4d6bf3a4942b8432b1392c8d251"/>
                    <w:id w:val="-68427035"/>
                    <w:lock w:val="sdtLocked"/>
                  </w:sdtPr>
                  <w:sdtEndPr/>
                  <w:sdtContent>
                    <w:p w14:paraId="64C685FA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c82eb4d6bf3a4942b8432b1392c8d251"/>
                          <w:id w:val="14295464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Reglamentų </w:t>
                      </w:r>
                      <w:r>
                        <w:rPr>
                          <w:color w:val="000000"/>
                        </w:rPr>
                        <w:t xml:space="preserve">autentiškumą patvirtina Pašto </w:t>
                      </w:r>
                      <w:r>
                        <w:rPr>
                          <w:color w:val="000000"/>
                        </w:rPr>
                        <w:t>eksploatacijos tarybos pirmininkas ir generalinis sekretorius.</w:t>
                      </w:r>
                    </w:p>
                  </w:sdtContent>
                </w:sdt>
                <w:sdt>
                  <w:sdtPr>
                    <w:alias w:val="25 str. 3 d."/>
                    <w:tag w:val="part_28979ae02b274717ac9499902922eb96"/>
                    <w:id w:val="-1640257249"/>
                    <w:lock w:val="sdtLocked"/>
                  </w:sdtPr>
                  <w:sdtEndPr/>
                  <w:sdtContent>
                    <w:p w14:paraId="2F0EAD59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8979ae02b274717ac9499902922eb96"/>
                          <w:id w:val="-73062153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Įstatus, per kiek galima trumpesnį laiką, ratifikuoja juos pasirašiusios šalys.</w:t>
                      </w:r>
                    </w:p>
                  </w:sdtContent>
                </w:sdt>
                <w:sdt>
                  <w:sdtPr>
                    <w:alias w:val="25 str. 4 d."/>
                    <w:tag w:val="part_76f4325e0f354b228ad2d0f6c31356d9"/>
                    <w:id w:val="-2134933330"/>
                    <w:lock w:val="sdtLocked"/>
                  </w:sdtPr>
                  <w:sdtEndPr/>
                  <w:sdtContent>
                    <w:p w14:paraId="611D0DE4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6f4325e0f354b228ad2d0f6c31356d9"/>
                          <w:id w:val="151495304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Sąjungos aktai, išskyrus Įstatus, pripažįstami pagal konstitucines kiekvienos </w:t>
                      </w:r>
                      <w:r>
                        <w:rPr>
                          <w:color w:val="000000"/>
                        </w:rPr>
                        <w:t>pasirašiusios šalies nuostatas.</w:t>
                      </w:r>
                    </w:p>
                  </w:sdtContent>
                </w:sdt>
                <w:sdt>
                  <w:sdtPr>
                    <w:alias w:val="25 str. 5 d."/>
                    <w:tag w:val="part_0bf3679297224b918c988eb1f347cd74"/>
                    <w:id w:val="2022356048"/>
                    <w:lock w:val="sdtLocked"/>
                  </w:sdtPr>
                  <w:sdtEndPr/>
                  <w:sdtContent>
                    <w:p w14:paraId="32AAC68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0bf3679297224b918c988eb1f347cd74"/>
                          <w:id w:val="-3682160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Jei kuri nors šalis neratifikuoja Įstatų ar nepripažįsta kitų jos pasirašytų aktų, jų vis tiek privalo laikytis tos šalys, kurios juos ratifikavo ar pripažino.</w:t>
                      </w:r>
                    </w:p>
                    <w:p w14:paraId="5C8E4B88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6 str."/>
                <w:tag w:val="part_2127cfa2969545eb9887d69b53162162"/>
                <w:id w:val="-1474831574"/>
                <w:lock w:val="sdtLocked"/>
              </w:sdtPr>
              <w:sdtEndPr/>
              <w:sdtContent>
                <w:p w14:paraId="59F4863C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127cfa2969545eb9887d69b53162162"/>
                      <w:id w:val="17662604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26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18"/>
                    <w:t>2</w:t>
                  </w:r>
                </w:p>
                <w:sdt>
                  <w:sdtPr>
                    <w:alias w:val="26 str. 1 d."/>
                    <w:tag w:val="part_6c28b17f96734023a2cefab8e8e345e8"/>
                    <w:id w:val="37785687"/>
                    <w:lock w:val="sdtLocked"/>
                  </w:sdtPr>
                  <w:sdtEndPr/>
                  <w:sdtContent>
                    <w:p w14:paraId="14CE7FDF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Pranešimas apie ratifikavimą ir ki</w:t>
                      </w:r>
                      <w:r>
                        <w:rPr>
                          <w:color w:val="000000"/>
                        </w:rPr>
                        <w:t>tas Sąjungos aktų pripažinimo formas</w:t>
                      </w:r>
                    </w:p>
                    <w:p w14:paraId="510C39D8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D13F746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Įstatų, jų papildomų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protokolų ratifikavimo ir galimi kitų Sąjungos aktų pripažinimo dokumentai per kiek galima trumpesnį laiką deponuojami Tarptautinio biuro generaliniam direktoriui, kuris apie tai praneša šalių nari</w:t>
                      </w:r>
                      <w:r>
                        <w:rPr>
                          <w:color w:val="000000"/>
                        </w:rPr>
                        <w:t>ų Vyriausybėms.</w:t>
                      </w:r>
                    </w:p>
                    <w:p w14:paraId="6202102B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7 str."/>
                <w:tag w:val="part_2cb2177fffe64c7f97ee8591ec8ebaa3"/>
                <w:id w:val="-1863280511"/>
                <w:lock w:val="sdtLocked"/>
              </w:sdtPr>
              <w:sdtEndPr/>
              <w:sdtContent>
                <w:p w14:paraId="0433365D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cb2177fffe64c7f97ee8591ec8ebaa3"/>
                      <w:id w:val="12275771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27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27 str. 1 d."/>
                    <w:tag w:val="part_b10743076a844240a9cea194cffaa87e"/>
                    <w:id w:val="-537964526"/>
                    <w:lock w:val="sdtLocked"/>
                  </w:sdtPr>
                  <w:sdtEndPr/>
                  <w:sdtContent>
                    <w:p w14:paraId="3BB9411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Prisijungimas prie Susitarimų</w:t>
                      </w:r>
                    </w:p>
                    <w:p w14:paraId="4D03B945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27 str. 1 d."/>
                    <w:tag w:val="part_807ca2053124489594b286074924aee9"/>
                    <w:id w:val="2074538582"/>
                    <w:lock w:val="sdtLocked"/>
                  </w:sdtPr>
                  <w:sdtEndPr/>
                  <w:sdtContent>
                    <w:p w14:paraId="22E76DB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807ca2053124489594b286074924aee9"/>
                          <w:id w:val="1668306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Šalys narės bet kada gali prisijungti prie vieno ar kelių 22 straipsnio</w:t>
                      </w:r>
                      <w:r>
                        <w:rPr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4 punkte numatytų susitarimų.</w:t>
                      </w:r>
                    </w:p>
                  </w:sdtContent>
                </w:sdt>
                <w:sdt>
                  <w:sdtPr>
                    <w:alias w:val="27 str. 2 d."/>
                    <w:tag w:val="part_ee7f7f58a2324a0f9f56dc613a9e1fea"/>
                    <w:id w:val="-1542982299"/>
                    <w:lock w:val="sdtLocked"/>
                  </w:sdtPr>
                  <w:sdtEndPr/>
                  <w:sdtContent>
                    <w:p w14:paraId="23683981" w14:textId="77777777" w:rsidR="004D1923" w:rsidRDefault="00D24CAE">
                      <w:pPr>
                        <w:ind w:firstLine="709"/>
                        <w:jc w:val="both"/>
                        <w:rPr>
                          <w:b/>
                          <w:color w:val="000000"/>
                        </w:rPr>
                      </w:pPr>
                      <w:sdt>
                        <w:sdtPr>
                          <w:alias w:val="Numeris"/>
                          <w:tag w:val="nr_ee7f7f58a2324a0f9f56dc613a9e1fea"/>
                          <w:id w:val="1111403131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bCs/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b/>
                          <w:bCs/>
                          <w:color w:val="000000"/>
                        </w:rPr>
                        <w:t>. Apie šalių narių prisijungimą prie Susitarimų pranešama laikantis 11 str</w:t>
                      </w:r>
                      <w:r>
                        <w:rPr>
                          <w:b/>
                          <w:bCs/>
                          <w:color w:val="000000"/>
                        </w:rPr>
                        <w:t>aipsnio 3 punkto.</w:t>
                      </w:r>
                    </w:p>
                    <w:p w14:paraId="7072DCA8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8 str."/>
                <w:tag w:val="part_6f978d9696884ee4bcd1dc1a1c600b04"/>
                <w:id w:val="978662211"/>
                <w:lock w:val="sdtLocked"/>
              </w:sdtPr>
              <w:sdtEndPr/>
              <w:sdtContent>
                <w:p w14:paraId="01880E39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f978d9696884ee4bcd1dc1a1c600b04"/>
                      <w:id w:val="-1381866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28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28 str. 1 d."/>
                    <w:tag w:val="part_7d89369581aa46ec9ffbe2a5d45fa1e3"/>
                    <w:id w:val="1246683206"/>
                    <w:lock w:val="sdtLocked"/>
                  </w:sdtPr>
                  <w:sdtEndPr/>
                  <w:sdtContent>
                    <w:p w14:paraId="5B96577A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Susitarimo denonsavimas</w:t>
                      </w:r>
                    </w:p>
                    <w:p w14:paraId="31A6DB0F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92E976D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Kiekviena šalis narė turi teisę nutraukti savo dalyvavimą viename ar keliuose susitarimuose 12 straipsnyje numatytomis sąlygomis.</w:t>
                      </w:r>
                    </w:p>
                    <w:p w14:paraId="3B742DA7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af42db3cb24b4b4bbc355359beb0f604"/>
            <w:id w:val="-1318800324"/>
            <w:lock w:val="sdtLocked"/>
          </w:sdtPr>
          <w:sdtEndPr/>
          <w:sdtContent>
            <w:p w14:paraId="73083F93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af42db3cb24b4b4bbc355359beb0f604"/>
                  <w:id w:val="-4322075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III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1E7BD76D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Sąjungos aktų pakeitimai</w:t>
              </w:r>
            </w:p>
            <w:p w14:paraId="10042F2B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29 str."/>
                <w:tag w:val="part_11ef4f26710646c694024922e85921b6"/>
                <w:id w:val="-849178657"/>
                <w:lock w:val="sdtLocked"/>
              </w:sdtPr>
              <w:sdtEndPr/>
              <w:sdtContent>
                <w:p w14:paraId="0B922B70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1ef4f26710646c694024922e85921b6"/>
                      <w:id w:val="-77779693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29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29 str. 1 d."/>
                    <w:tag w:val="part_4710c91b41714d6facdbbbddbd6cecfa"/>
                    <w:id w:val="1590660819"/>
                    <w:lock w:val="sdtLocked"/>
                  </w:sdtPr>
                  <w:sdtEndPr/>
                  <w:sdtContent>
                    <w:p w14:paraId="01991E9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Pasiūlymų teikimas</w:t>
                      </w:r>
                    </w:p>
                    <w:p w14:paraId="6A3825FA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29 str. 1 d."/>
                    <w:tag w:val="part_55226d71fcfe4f0b8dfe1ae69236d1d8"/>
                    <w:id w:val="996458340"/>
                    <w:lock w:val="sdtLocked"/>
                  </w:sdtPr>
                  <w:sdtEndPr/>
                  <w:sdtContent>
                    <w:p w14:paraId="0715E9D3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5226d71fcfe4f0b8dfe1ae69236d1d8"/>
                          <w:id w:val="-165190579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Šalies narės pašto administracija turi teisę arba kongresui, arba laikotarpiu tarp dviejų kongresų teikti pasiūlymus, susijusius su Sąjungos aktais, kuriuose jos šalis dalyvauja.</w:t>
                      </w:r>
                    </w:p>
                  </w:sdtContent>
                </w:sdt>
                <w:sdt>
                  <w:sdtPr>
                    <w:alias w:val="29 str. 2 d."/>
                    <w:tag w:val="part_7ab179d85e3447e3811b665ae6e50b6e"/>
                    <w:id w:val="597298866"/>
                    <w:lock w:val="sdtLocked"/>
                  </w:sdtPr>
                  <w:sdtEndPr/>
                  <w:sdtContent>
                    <w:p w14:paraId="6EB80836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ab179d85e3447e3811b665ae6e50b6e"/>
                          <w:id w:val="-7668478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Tačiau su Įstatais ir Bendruoju</w:t>
                      </w:r>
                      <w:r>
                        <w:rPr>
                          <w:color w:val="000000"/>
                        </w:rPr>
                        <w:t xml:space="preserve"> reglamentu susiję pasiūlymai gali būti teikiami tik kongresui.</w:t>
                      </w:r>
                    </w:p>
                  </w:sdtContent>
                </w:sdt>
                <w:sdt>
                  <w:sdtPr>
                    <w:alias w:val="29 str. 3 d."/>
                    <w:tag w:val="part_b6486ec2531b4cd59a328672d5b7ca6d"/>
                    <w:id w:val="-853037633"/>
                    <w:lock w:val="sdtLocked"/>
                  </w:sdtPr>
                  <w:sdtEndPr/>
                  <w:sdtContent>
                    <w:p w14:paraId="251FE12D" w14:textId="77777777" w:rsidR="004D1923" w:rsidRDefault="00D24CAE">
                      <w:pPr>
                        <w:ind w:firstLine="709"/>
                        <w:jc w:val="both"/>
                        <w:rPr>
                          <w:b/>
                          <w:color w:val="000000"/>
                        </w:rPr>
                      </w:pPr>
                      <w:sdt>
                        <w:sdtPr>
                          <w:alias w:val="Numeris"/>
                          <w:tag w:val="nr_b6486ec2531b4cd59a328672d5b7ca6d"/>
                          <w:id w:val="421077725"/>
                          <w:lock w:val="sdtLocked"/>
                        </w:sdtPr>
                        <w:sdtEndPr/>
                        <w:sdtContent>
                          <w:r>
                            <w:rPr>
                              <w:b/>
                              <w:bCs/>
                              <w:color w:val="000000"/>
                            </w:rPr>
                            <w:t>3</w:t>
                          </w:r>
                        </w:sdtContent>
                      </w:sdt>
                      <w:r>
                        <w:rPr>
                          <w:b/>
                          <w:bCs/>
                          <w:color w:val="000000"/>
                        </w:rPr>
                        <w:t xml:space="preserve">. Be to, su Reglamentais susiję pasiūlymai teikiami tiesiogiai Pašto eksploatacijos tarybai, tačiau prieš tai Tarptautinis biuras turi perduoti juos visoms šalių narių pašto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administracijoms.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footnoteReference w:customMarkFollows="1" w:id="19"/>
                        <w:t>3</w:t>
                      </w:r>
                    </w:p>
                    <w:p w14:paraId="530E420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30 str."/>
                <w:tag w:val="part_5ce4c42b81f947dcb60a960c940f76b0"/>
                <w:id w:val="212244562"/>
                <w:lock w:val="sdtLocked"/>
              </w:sdtPr>
              <w:sdtEndPr/>
              <w:sdtContent>
                <w:p w14:paraId="65070537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ce4c42b81f947dcb60a960c940f76b0"/>
                      <w:id w:val="-12523473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30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30 str. 1 d."/>
                    <w:tag w:val="part_4100b2766f73433384f0642c51d60d0b"/>
                    <w:id w:val="616262836"/>
                    <w:lock w:val="sdtLocked"/>
                  </w:sdtPr>
                  <w:sdtEndPr/>
                  <w:sdtContent>
                    <w:p w14:paraId="595FFB8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Įstatų pakeitimai</w:t>
                      </w:r>
                    </w:p>
                    <w:p w14:paraId="524231A1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  <w:sdt>
                  <w:sdtPr>
                    <w:alias w:val="30 str. 1 d."/>
                    <w:tag w:val="part_fe549797172c400ab1d6767b477b9d33"/>
                    <w:id w:val="527298866"/>
                    <w:lock w:val="sdtLocked"/>
                  </w:sdtPr>
                  <w:sdtEndPr/>
                  <w:sdtContent>
                    <w:p w14:paraId="5076CC6C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fe549797172c400ab1d6767b477b9d33"/>
                          <w:id w:val="-182110132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Kad kongresui pateikti su šiais Įstatais susiję pasiūlymai būtų priimti, tam turi pritarti mažiausiai du trečdaliai Sąjungos šalių narių.</w:t>
                      </w:r>
                    </w:p>
                  </w:sdtContent>
                </w:sdt>
                <w:sdt>
                  <w:sdtPr>
                    <w:alias w:val="30 str. 2 d."/>
                    <w:tag w:val="part_5a990b1b7f394c878ff2ee618279052e"/>
                    <w:id w:val="-409309644"/>
                    <w:lock w:val="sdtLocked"/>
                  </w:sdtPr>
                  <w:sdtEndPr/>
                  <w:sdtContent>
                    <w:p w14:paraId="788D2A64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a990b1b7f394c878ff2ee618279052e"/>
                          <w:id w:val="177305040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Kongreso priimti pakeitimai sudaro papildomą</w:t>
                      </w:r>
                      <w:r>
                        <w:rPr>
                          <w:color w:val="000000"/>
                        </w:rPr>
                        <w:t xml:space="preserve"> protokolą ir, jei kongresas nenusprendžia kitaip, įsigalioja tuo pačiu metu kaip ir aktai, kurių galiojimas pratęstas to paties kongreso metu. Juos per kiek galima trumpesnį laiką ratifikuoja šalys narės, o ratifikavimo dokumentai perduodami pagal 26 stra</w:t>
                      </w:r>
                      <w:r>
                        <w:rPr>
                          <w:color w:val="000000"/>
                        </w:rPr>
                        <w:t>ipsnio nuostatą.</w:t>
                      </w:r>
                    </w:p>
                    <w:p w14:paraId="5AA03264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31 str."/>
                <w:tag w:val="part_e267921ac5af448e85bda29c870b5376"/>
                <w:id w:val="-104886058"/>
                <w:lock w:val="sdtLocked"/>
              </w:sdtPr>
              <w:sdtEndPr/>
              <w:sdtContent>
                <w:p w14:paraId="4EBA0E1A" w14:textId="77777777" w:rsidR="004D1923" w:rsidRDefault="00D24CA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sdt>
                    <w:sdtPr>
                      <w:alias w:val="Numeris"/>
                      <w:tag w:val="nr_e267921ac5af448e85bda29c870b5376"/>
                      <w:id w:val="-50073491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31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  <w:r>
                    <w:rPr>
                      <w:color w:val="000000"/>
                      <w:vertAlign w:val="superscript"/>
                    </w:rPr>
                    <w:footnoteReference w:customMarkFollows="1" w:id="20"/>
                    <w:t>1</w:t>
                  </w:r>
                </w:p>
                <w:p w14:paraId="52BBEB3D" w14:textId="77777777" w:rsidR="004D1923" w:rsidRDefault="004D1923">
                  <w:pPr>
                    <w:jc w:val="center"/>
                    <w:rPr>
                      <w:color w:val="000000"/>
                    </w:rPr>
                  </w:pPr>
                </w:p>
                <w:sdt>
                  <w:sdtPr>
                    <w:alias w:val="31 str. 1 d."/>
                    <w:tag w:val="part_f15ef12daea34e54b3e93a9180dc11d3"/>
                    <w:id w:val="1192654872"/>
                    <w:lock w:val="sdtLocked"/>
                  </w:sdtPr>
                  <w:sdtEndPr/>
                  <w:sdtContent>
                    <w:p w14:paraId="0E3C5D4D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Bendrojo reglamento, Konvencijos ir Susitarimų pakeitimai</w:t>
                      </w:r>
                    </w:p>
                  </w:sdtContent>
                </w:sdt>
                <w:sdt>
                  <w:sdtPr>
                    <w:alias w:val="31 str. 1 d."/>
                    <w:tag w:val="part_40887db12b9f49f193dfccd9f1e2619a"/>
                    <w:id w:val="521901763"/>
                    <w:lock w:val="sdtLocked"/>
                  </w:sdtPr>
                  <w:sdtEndPr/>
                  <w:sdtContent>
                    <w:p w14:paraId="3CD41A28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40887db12b9f49f193dfccd9f1e2619a"/>
                          <w:id w:val="-18128678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Bendrajame reglamente, Konvencijoje ir Susitarimuose numatytos su jais susijusių pakeitimų priėmimo sąlygos.</w:t>
                      </w:r>
                    </w:p>
                  </w:sdtContent>
                </w:sdt>
                <w:sdt>
                  <w:sdtPr>
                    <w:alias w:val="31 str. 2 d."/>
                    <w:tag w:val="part_e5f37abbc57e434ea08c0ae7de0a8a18"/>
                    <w:id w:val="191504611"/>
                    <w:lock w:val="sdtLocked"/>
                  </w:sdtPr>
                  <w:sdtEndPr/>
                  <w:sdtContent>
                    <w:p w14:paraId="2FFC3970" w14:textId="77777777" w:rsidR="004D1923" w:rsidRDefault="00D24CAE">
                      <w:pPr>
                        <w:ind w:firstLine="709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5f37abbc57e434ea08c0ae7de0a8a18"/>
                          <w:id w:val="29580773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1 punkte nurodyti aktai įsigalioja</w:t>
                      </w:r>
                      <w:r>
                        <w:rPr>
                          <w:color w:val="000000"/>
                        </w:rPr>
                        <w:t xml:space="preserve"> tuo pačiu metu ir galioja tiek pat laiko. Nuo tos dienos, kai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kongresas paskelbia apie šių aktų įsigaliojimą, atitinkami praėjusio kongreso aktai netenka galios.</w:t>
                      </w:r>
                    </w:p>
                    <w:p w14:paraId="7A344D68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25ffef5caa0f4ead8e427de221827478"/>
            <w:id w:val="-1351486404"/>
            <w:lock w:val="sdtLocked"/>
          </w:sdtPr>
          <w:sdtEndPr/>
          <w:sdtContent>
            <w:p w14:paraId="438A992D" w14:textId="77777777" w:rsidR="004D1923" w:rsidRDefault="00D24CAE">
              <w:pPr>
                <w:jc w:val="center"/>
                <w:rPr>
                  <w:color w:val="000000"/>
                </w:rPr>
              </w:pPr>
              <w:sdt>
                <w:sdtPr>
                  <w:alias w:val="Numeris"/>
                  <w:tag w:val="nr_25ffef5caa0f4ead8e427de221827478"/>
                  <w:id w:val="-120556075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IV</w:t>
                  </w:r>
                </w:sdtContent>
              </w:sdt>
              <w:r>
                <w:rPr>
                  <w:color w:val="000000"/>
                </w:rPr>
                <w:t xml:space="preserve"> dalis</w:t>
              </w:r>
            </w:p>
            <w:p w14:paraId="372319B5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Ginčų sprendimas</w:t>
              </w:r>
            </w:p>
            <w:p w14:paraId="589DFDBC" w14:textId="77777777" w:rsidR="004D1923" w:rsidRDefault="004D1923">
              <w:pPr>
                <w:jc w:val="center"/>
                <w:rPr>
                  <w:color w:val="000000"/>
                </w:rPr>
              </w:pPr>
            </w:p>
            <w:sdt>
              <w:sdtPr>
                <w:alias w:val="32 str."/>
                <w:tag w:val="part_4fe6de2bb35f419cb5c0c4e382238ee7"/>
                <w:id w:val="1635287064"/>
                <w:lock w:val="sdtLocked"/>
              </w:sdtPr>
              <w:sdtEndPr/>
              <w:sdtContent>
                <w:p w14:paraId="401BEBFD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fe6de2bb35f419cb5c0c4e382238ee7"/>
                      <w:id w:val="41983795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32</w:t>
                      </w:r>
                    </w:sdtContent>
                  </w:sdt>
                  <w:r>
                    <w:rPr>
                      <w:color w:val="000000"/>
                    </w:rPr>
                    <w:t xml:space="preserve"> straipsnis</w:t>
                  </w:r>
                </w:p>
                <w:sdt>
                  <w:sdtPr>
                    <w:alias w:val="32 str. 1 d."/>
                    <w:tag w:val="part_f7579e93ca084e3aad18c45e64e834da"/>
                    <w:id w:val="-2107488350"/>
                    <w:lock w:val="sdtLocked"/>
                  </w:sdtPr>
                  <w:sdtEndPr/>
                  <w:sdtContent>
                    <w:p w14:paraId="0A3928D2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Arbitražas</w:t>
                      </w:r>
                    </w:p>
                    <w:p w14:paraId="4DDFC6F2" w14:textId="77777777" w:rsidR="004D1923" w:rsidRDefault="004D192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CE016C5" w14:textId="77777777" w:rsidR="004D1923" w:rsidRDefault="00D24CAE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lastRenderedPageBreak/>
                        <w:t xml:space="preserve">Jeigu kyla ginčai tarp </w:t>
                      </w:r>
                      <w:r>
                        <w:rPr>
                          <w:color w:val="000000"/>
                        </w:rPr>
                        <w:t>dviejų ar kelių šalių narių pašto administracijų dėl Sąjungos aktų aiškinimo arba atsakomybės, tenkančios pašto administracijai taikant šiuos aktus, ginčytinas klausimas sprendžiamas arbitražo būdu.</w:t>
                      </w:r>
                    </w:p>
                    <w:p w14:paraId="5BD649C6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skyrius"/>
                <w:tag w:val="part_17251cbe2f33450594a481fa15eddb75"/>
                <w:id w:val="2009948056"/>
                <w:lock w:val="sdtLocked"/>
              </w:sdtPr>
              <w:sdtEndPr/>
              <w:sdtContent>
                <w:p w14:paraId="46D91256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7251cbe2f33450594a481fa15eddb75"/>
                      <w:id w:val="196045440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III</w:t>
                      </w:r>
                    </w:sdtContent>
                  </w:sdt>
                  <w:r>
                    <w:rPr>
                      <w:color w:val="000000"/>
                    </w:rPr>
                    <w:t xml:space="preserve"> skyrius</w:t>
                  </w:r>
                </w:p>
                <w:p w14:paraId="10A14C2E" w14:textId="77777777" w:rsidR="004D1923" w:rsidRDefault="00D24CA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Baigiamosios nuostatos</w:t>
                  </w:r>
                </w:p>
                <w:p w14:paraId="16F43982" w14:textId="77777777" w:rsidR="004D1923" w:rsidRDefault="004D1923">
                  <w:pPr>
                    <w:jc w:val="center"/>
                    <w:rPr>
                      <w:color w:val="000000"/>
                    </w:rPr>
                  </w:pPr>
                </w:p>
                <w:sdt>
                  <w:sdtPr>
                    <w:alias w:val="33 str."/>
                    <w:tag w:val="part_49802ec95bdf48b6971fa7d1b2c3f808"/>
                    <w:id w:val="658662365"/>
                    <w:lock w:val="sdtLocked"/>
                  </w:sdtPr>
                  <w:sdtEndPr/>
                  <w:sdtContent>
                    <w:p w14:paraId="324EFDEE" w14:textId="77777777" w:rsidR="004D1923" w:rsidRDefault="00D24CAE">
                      <w:pPr>
                        <w:jc w:val="center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49802ec95bdf48b6971fa7d1b2c3f808"/>
                          <w:id w:val="10369367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 straipsnis</w:t>
                      </w:r>
                    </w:p>
                    <w:sdt>
                      <w:sdtPr>
                        <w:alias w:val="33 str. 1 d."/>
                        <w:tag w:val="part_932b43ae24a14e75a15b4b194e1b6d30"/>
                        <w:id w:val="-654071763"/>
                        <w:lock w:val="sdtLocked"/>
                      </w:sdtPr>
                      <w:sdtEndPr/>
                      <w:sdtContent>
                        <w:p w14:paraId="1B7054CD" w14:textId="77777777" w:rsidR="004D1923" w:rsidRDefault="00D24CA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Įstatų įsigaliojimas ir galiojimo trukmė</w:t>
                          </w:r>
                        </w:p>
                        <w:p w14:paraId="3F71FEEF" w14:textId="77777777" w:rsidR="004D1923" w:rsidRDefault="004D1923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134DF516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Šie Įstatai įsigalioja nuo 1966 m. sausio 1 d. ir galioja neapibrėžtą laiką.</w:t>
                          </w:r>
                        </w:p>
                        <w:p w14:paraId="30C013CD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aps/>
                              <w:color w:val="000000"/>
                            </w:rPr>
                            <w:t>Tai patvirtindami</w:t>
                          </w:r>
                          <w:r>
                            <w:rPr>
                              <w:color w:val="000000"/>
                            </w:rPr>
                            <w:t>, Susitariančiųjų Šalių Vyriausybių įgaliotieji atstovai pasirašė vieną šių Įstatų egzempliorių, kuris depon</w:t>
                          </w:r>
                          <w:r>
                            <w:rPr>
                              <w:color w:val="000000"/>
                            </w:rPr>
                            <w:t>uojamas šalies, kurioje yra Sąjungos būstinė, Vyriausybės archyvuose. Šalies, kurioje vyko kongresas, Vyriausybė perduoda po vieną šio egzemplioriaus kopiją kiekvienai Susitariančiajai Šaliai.</w:t>
                          </w:r>
                        </w:p>
                        <w:p w14:paraId="53C46BE6" w14:textId="77777777" w:rsidR="004D1923" w:rsidRDefault="00D24CAE">
                          <w:pPr>
                            <w:ind w:firstLine="709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Priimti 1964 m. liepos 10 d. Vienoje.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872565819e724621a64a340d60f31c9d"/>
            <w:id w:val="190268312"/>
            <w:lock w:val="sdtLocked"/>
          </w:sdtPr>
          <w:sdtEndPr/>
          <w:sdtContent>
            <w:p w14:paraId="316C3AE3" w14:textId="77777777" w:rsidR="004D1923" w:rsidRDefault="00D24CAE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</w:sdtContent>
        </w:sdt>
      </w:sdtContent>
    </w:sdt>
    <w:sectPr w:rsidR="004D1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E7BB" w14:textId="77777777" w:rsidR="004D1923" w:rsidRDefault="00D24CAE">
      <w:pPr>
        <w:jc w:val="center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CD517A4" w14:textId="77777777" w:rsidR="004D1923" w:rsidRDefault="00D24CAE">
      <w:pPr>
        <w:jc w:val="center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B642" w14:textId="77777777" w:rsidR="004D1923" w:rsidRDefault="004D192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DB01" w14:textId="77777777" w:rsidR="004D1923" w:rsidRDefault="004D192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493" w14:textId="77777777" w:rsidR="004D1923" w:rsidRDefault="004D192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05DE" w14:textId="77777777" w:rsidR="004D1923" w:rsidRDefault="00D24CAE">
      <w:pPr>
        <w:jc w:val="center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8363BD0" w14:textId="77777777" w:rsidR="004D1923" w:rsidRDefault="00D24CAE">
      <w:pPr>
        <w:jc w:val="center"/>
        <w:rPr>
          <w:lang w:eastAsia="lt-LT"/>
        </w:rPr>
      </w:pPr>
      <w:r>
        <w:rPr>
          <w:lang w:eastAsia="lt-LT"/>
        </w:rPr>
        <w:continuationSeparator/>
      </w:r>
    </w:p>
  </w:footnote>
  <w:footnote w:id="1">
    <w:p w14:paraId="67B30201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 xml:space="preserve">1969 m. Tokijo papildomą protokolą žr. šio Kongreso dokumentų rinkinio III tomo 9–12 psl. Antrąjį papildomą protokolą (Lozana, 1974) žr. šio Kongreso dokumentų rinkinio III tomo 23–25 psl. </w:t>
      </w:r>
      <w:r>
        <w:rPr>
          <w:color w:val="000000"/>
          <w:sz w:val="20"/>
        </w:rPr>
        <w:t xml:space="preserve">Trečiąjį papildomą protokolą (Hamburgas, 1984) žr. šio Kongreso dokumentų rinkinio III tomo 25–28 psl. Ketvirtąjį papildomą protokolą (Vašingtonas, 1989) žr. šio Kongreso dokumentų rinkinio III/1 tomo 27–32 psl. Penktąjį papildomą protokolą (Seulas, 1994) </w:t>
      </w:r>
      <w:r>
        <w:rPr>
          <w:color w:val="000000"/>
          <w:sz w:val="20"/>
        </w:rPr>
        <w:t>žr. šio Kongreso dokumentų rinkinio III tomo 25–29 psl. Šeštąjį papildomą protokolą (Pekinas, 1999) žr. šio rinkinio A3–A6 psl.</w:t>
      </w:r>
    </w:p>
  </w:footnote>
  <w:footnote w:id="2">
    <w:p w14:paraId="5960D6D3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 1989 m. Vašingtono kongrese.</w:t>
      </w:r>
    </w:p>
  </w:footnote>
  <w:footnote w:id="3">
    <w:p w14:paraId="731E3D28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 1969 m. Tokijo ir 1994 m. Seulo kongresuose.</w:t>
      </w:r>
    </w:p>
  </w:footnote>
  <w:footnote w:id="4">
    <w:p w14:paraId="6A1D25EF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 1969 m. Tokijo ir 198</w:t>
      </w:r>
      <w:r>
        <w:rPr>
          <w:color w:val="000000"/>
          <w:sz w:val="20"/>
        </w:rPr>
        <w:t>9 m. Vašingtono kongresuose.</w:t>
      </w:r>
    </w:p>
  </w:footnote>
  <w:footnote w:id="5">
    <w:p w14:paraId="7B452C25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 1989 Vašingtono kongrese.</w:t>
      </w:r>
    </w:p>
  </w:footnote>
  <w:footnote w:id="6">
    <w:p w14:paraId="27BB7DFB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1969 m. Tokijo, 1984 m. Hamburgo ir 1994 m. Seulo kongresuose.</w:t>
      </w:r>
    </w:p>
  </w:footnote>
  <w:footnote w:id="7">
    <w:p w14:paraId="5EDCC772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color w:val="000000"/>
          <w:sz w:val="20"/>
        </w:rPr>
        <w:t>1984 m. Hamburgo kongrese.</w:t>
      </w:r>
    </w:p>
  </w:footnote>
  <w:footnote w:id="8">
    <w:p w14:paraId="56DC4245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1994 m. Seulo kongrese.</w:t>
      </w:r>
    </w:p>
  </w:footnote>
  <w:footnote w:id="9">
    <w:p w14:paraId="5AE73372" w14:textId="77777777" w:rsidR="004D1923" w:rsidRDefault="00D24CAE">
      <w:pPr>
        <w:jc w:val="both"/>
        <w:rPr>
          <w:sz w:val="20"/>
        </w:rPr>
      </w:pPr>
      <w:r>
        <w:rPr>
          <w:vertAlign w:val="superscript"/>
        </w:rPr>
        <w:t>4</w:t>
      </w:r>
      <w:r>
        <w:t xml:space="preserve"> </w:t>
      </w:r>
      <w:r>
        <w:rPr>
          <w:sz w:val="20"/>
        </w:rPr>
        <w:t xml:space="preserve">Pakeistas 1969 m. Tokijo ir 1994 m. Seulo </w:t>
      </w:r>
      <w:r>
        <w:rPr>
          <w:sz w:val="20"/>
        </w:rPr>
        <w:t>kongresuose.</w:t>
      </w:r>
    </w:p>
  </w:footnote>
  <w:footnote w:id="10">
    <w:p w14:paraId="72AD8935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color w:val="000000"/>
          <w:sz w:val="20"/>
        </w:rPr>
        <w:t>1984 m. Hamburgo kongrese.</w:t>
      </w:r>
    </w:p>
  </w:footnote>
  <w:footnote w:id="11">
    <w:p w14:paraId="0675AC92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1984 m. Hamburgo ir 1994 m. Seulo kongresuose.</w:t>
      </w:r>
    </w:p>
  </w:footnote>
  <w:footnote w:id="12">
    <w:p w14:paraId="6B6A0952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1969 m. Tokijo, 1974 Lozanos ir 1989 Vašingtono kongresuose.</w:t>
      </w:r>
    </w:p>
  </w:footnote>
  <w:footnote w:id="13">
    <w:p w14:paraId="5DF4760A" w14:textId="77777777" w:rsidR="004D1923" w:rsidRDefault="004D1923">
      <w:pPr>
        <w:rPr>
          <w:sz w:val="20"/>
        </w:rPr>
      </w:pPr>
    </w:p>
  </w:footnote>
  <w:footnote w:id="14">
    <w:p w14:paraId="0661432A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 1999 m. Pekino kongrese.</w:t>
      </w:r>
    </w:p>
  </w:footnote>
  <w:footnote w:id="15">
    <w:p w14:paraId="5C5A5A74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color w:val="000000"/>
          <w:sz w:val="20"/>
        </w:rPr>
        <w:t xml:space="preserve">Pakeista 1989 m. Vašingtono, 1994 m. </w:t>
      </w:r>
      <w:r>
        <w:rPr>
          <w:color w:val="000000"/>
          <w:sz w:val="20"/>
        </w:rPr>
        <w:t>Seulo ir 1999 m. Pekino kongresuose.</w:t>
      </w:r>
    </w:p>
  </w:footnote>
  <w:footnote w:id="16">
    <w:p w14:paraId="114CF6D3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1989 m. Vašingtono kongrese.</w:t>
      </w:r>
    </w:p>
  </w:footnote>
  <w:footnote w:id="17">
    <w:p w14:paraId="50A5B898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1989 m. Vašingtono, 1994 m. Seulo ir 1999 m. Pekino kongresuose.</w:t>
      </w:r>
    </w:p>
  </w:footnote>
  <w:footnote w:id="18">
    <w:p w14:paraId="00A7850D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1969 m. Tokijo ir 1989 m. Vašingtono kongresuose.</w:t>
      </w:r>
    </w:p>
  </w:footnote>
  <w:footnote w:id="19">
    <w:p w14:paraId="35A7F16E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1999 m. Pekino kongrese.</w:t>
      </w:r>
    </w:p>
  </w:footnote>
  <w:footnote w:id="20">
    <w:p w14:paraId="06E5DB2A" w14:textId="77777777" w:rsidR="004D1923" w:rsidRDefault="00D24CAE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color w:val="000000"/>
          <w:sz w:val="20"/>
        </w:rPr>
        <w:t>Pakeistas 1984 m. Hamburgo kongrese.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B020" w14:textId="77777777" w:rsidR="004D1923" w:rsidRDefault="00D24CA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614795E" w14:textId="77777777" w:rsidR="004D1923" w:rsidRDefault="004D192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54F" w14:textId="77777777" w:rsidR="004D1923" w:rsidRDefault="00D24CA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9</w:t>
    </w:r>
    <w:r>
      <w:rPr>
        <w:lang w:val="en-GB"/>
      </w:rPr>
      <w:fldChar w:fldCharType="end"/>
    </w:r>
  </w:p>
  <w:p w14:paraId="49A4A2E3" w14:textId="77777777" w:rsidR="004D1923" w:rsidRDefault="004D192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181" w14:textId="77777777" w:rsidR="004D1923" w:rsidRDefault="004D192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CFA"/>
    <w:rsid w:val="004D1923"/>
    <w:rsid w:val="00A83CFA"/>
    <w:rsid w:val="00D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0FCB3"/>
  <w15:docId w15:val="{453E16E3-0C13-412D-91AD-6F304D7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4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sto-kodai.lt" TargetMode="Externa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6a08225e23e45a49515a7ec7c9688fd" PartId="643b6743601b4ea3ab3dc3c4cd060f55">
    <Part Type="preambule" DocPartId="3318f152b18f4dcc993713edc830196a" PartId="a3616afa63c2419fba9d4152dfc9a363"/>
    <Part Type="skyrius" Nr="1" DocPartId="3a7a776ebafa41f287ff2521c6430e82" PartId="7338bb645b894e99875acc5489d40589">
      <Part Type="straipsnis" Nr="1" Abbr="1 str." DocPartId="7336d0ed77714bb8b381bdd44dd48b0e" PartId="cad0a217b83a4029bf5b3bcf045ffe54"/>
      <Part Type="straipsnis" Nr="2" Abbr="2 str." DocPartId="79099e37fe0b4af3a6dc1429855d9601" PartId="a6b5227cd7a24006a461f9dc6b99579e"/>
      <Part Type="straipsnis" Nr="3" Abbr="3 str." DocPartId="586e3c53942a4d4b81331b828d46db6e" PartId="6281d1b208e044a784ff7fc03ef85804"/>
      <Part Type="straipsnis" Nr="4" Abbr="4 str." DocPartId="707b82b50b0543d3adf3836f4fa50e93" PartId="650445b36a884968b52458fdb841aa9c"/>
      <Part Type="straipsnis" Nr="5" Abbr="5 str." DocPartId="adc8a24e096d432d804167d3bad0d018" PartId="e68e0ec1fecd4c61bd9df4c207a01fa0"/>
      <Part Type="straipsnis" Nr="6" Abbr="6 str." DocPartId="148fed56819e4b8ea151f8faae2d7824" PartId="fb4fd19269da482c9b4eae5eea8cdfe8"/>
      <Part Type="straipsnis" Nr="7" Abbr="7 str." DocPartId="134094b7a6ea4bbfbd0c3c6e73b9b5a8" PartId="0c66bae691f1408090fea877221c4fa8"/>
      <Part Type="straipsnis" Nr="8" Abbr="8 str." DocPartId="bba131bbfe354bb6a472578e5495e8d9" PartId="ba9771d0d7b842df9ab0647e4d55ab24"/>
      <Part Type="straipsnis" Nr="9" Abbr="9 str." DocPartId="23fc6e059dc14bef98205478d4f36ac3" PartId="7aacd9734e94479c999accd29cc413be"/>
      <Part Type="straipsnis" Nr="10" Abbr="10 str." DocPartId="e988ac2426324dfb81095ec580553065" PartId="436d6b27ebd24bf5abc3e3e3238baa08">
        <Part Type="strDalis" Nr="1" Abbr="10 str. 1 d." DocPartId="62e8543fe3844b1da38f173673b8970d" PartId="38c77a5be17d4736a07f737c1a2d5b77"/>
        <Part Type="strDalis" Nr="2" Abbr="10 str. 2 d." DocPartId="6f2e9f6b871742d2880bcb711493e24b" PartId="a101ec5ed8884d068940711b3c9307ac"/>
      </Part>
      <Part Type="straipsnis" Nr="11" Abbr="11 str." DocPartId="35fed8eeeb8c42ad818feff76628694f" PartId="15a6764d4c0e4930acdfcd51c45f1fbf"/>
      <Part Type="straipsnis" Nr="12" Abbr="12 str." DocPartId="d838e0eb6536482eb80ac6913a6f924e" PartId="c56f2e6159ba49ada8cbf6749b0aebe0">
        <Part Type="strDalis" Nr="1" Abbr="12 str. 1 d." DocPartId="8004e43c1aac4482a7bde9103e8b1f61" PartId="5380558fd5c544d0bed07610a3adcfd2"/>
      </Part>
      <Part Type="straipsnis" Nr="13" Abbr="13 str." DocPartId="05a5ab16c4a54404823d663aee0c8427" PartId="2961bad3abc54eb9b1dd53f1fef2d5c7"/>
      <Part Type="straipsnis" Nr="14" Abbr="14 str." DocPartId="d283acdcf7b44fc2a4231b3631d3dffa" PartId="c071ce79e01e4265902328089fe8075b"/>
      <Part Type="straipsnis" Nr="15" Abbr="15 str." DocPartId="b4a0533d51264dbe8bd7d71d3af96af7" PartId="6e42b2fbfde5496d8c9bf6c0b775c6c8"/>
      <Part Type="straipsnis" Nr="16" Abbr="16 str." DocPartId="bdf2fbe7057b4b628eefb685be76dba8" PartId="671b778bb3e6458da8250bbcc3609dd8"/>
      <Part Type="straipsnis" Nr="17" Abbr="17 str." DocPartId="09e6f9195c454613bec6af29f6260eb3" PartId="7102787b71864eb6be2773a8746d6152"/>
      <Part Type="straipsnis" Nr="18" Abbr="18 str." DocPartId="83f935e93af64ed9a88fb2773e6baed0" PartId="06fee48518ee435fbd19eeece276497b"/>
      <Part Type="straipsnis" Nr="19" Abbr="19 str." DocPartId="efa95e127d2f4a248e50a6461b68480f" PartId="4322021db31646589a0b377e7dac117b"/>
      <Part Type="straipsnis" Nr="20" Abbr="20 str." DocPartId="9dd42592159b4dc8bf6869af7d93ead3" PartId="d262ce7a621a4d1cb6b0bff61d95c048">
        <Part Type="strDalis" Nr="1" Abbr="20 str. 1 d." DocPartId="4336aef03c29469686ee5139f12eb1ac" PartId="6f023f723f4b476f894e599e7a61ea9c"/>
      </Part>
      <Part Type="straipsnis" Nr="21" Abbr="21 str." DocPartId="d4dfc20a96b24bf79bf0343d4df55e6f" PartId="d87f73be088945d9b4747a111fb0a376"/>
    </Part>
    <Part Type="skyrius" Nr="2" DocPartId="3f063164519245348a41c958eba98ee3" PartId="f76508fa23ec4c19a57572adad1c67a6">
      <Part Type="strDalis" Nr="1" Abbr="1 d." DocPartId="8af1d3d571d44e50b33133c05f00018a" PartId="1be5a448190c4018818d8037e2c8e6de"/>
      <Part Type="straipsnis" Nr="22" Abbr="22 str." DocPartId="7f202026f8cc43db931452493144acca" PartId="a9127254dc2e4e5796aea822a488ea85"/>
      <Part Type="straipsnis" Nr="23" Abbr="23 str." DocPartId="14d304e758144d03bd7d81182a923df2" PartId="f23a7aaa578642ad8f4f9b04223a394c">
        <Part Type="strDalis" Nr="1" Abbr="23 str. 1 d." DocPartId="431ffe639eeb46f6b7ce79b78777c72d" PartId="414c3a4443c44ebcb57e780f8ca3bbe5"/>
      </Part>
      <Part Type="straipsnis" Nr="24" Abbr="24 str." DocPartId="f0d92930dc734238b4ba1bb0dcf0b3f5" PartId="438988ffb913427a8b4246a1bab634d7">
        <Part Type="strDalis" Nr="1" Abbr="24 str. 1 d." DocPartId="f64489a01cd34bd49e780481f1656772" PartId="108397ec604548b7b3f841edd0e3a352"/>
      </Part>
      <Part Type="straipsnis" Nr="25" Abbr="25 str." DocPartId="d3e75d67f20a491e808c0d1cb3d80074" PartId="6aa280f49c824141b0a9a780445049f6"/>
      <Part Type="straipsnis" Nr="26" Abbr="26 str." DocPartId="7660ec97ccbf4d89b23caf7e7c587549" PartId="5331c91dfaec497880ef9341c749343b">
        <Part Type="strDalis" Nr="1" Abbr="26 str. 1 d." DocPartId="13e57a2f248047c8ba080d69b1f94b22" PartId="0983cf235cc94c068703a3465bf34980"/>
      </Part>
      <Part Type="straipsnis" Nr="27" Abbr="27 str." DocPartId="5d35f7140aae4048933c56e441fd66c9" PartId="7ca4392d6ed14ee5b7f125281187f59b"/>
      <Part Type="straipsnis" Nr="28" Abbr="28 str." DocPartId="c8cebd0b01bb4344b1fcb19072e9733b" PartId="24bfa0eeb1e141568480970a280760f6">
        <Part Type="strDalis" Nr="1" Abbr="28 str. 1 d." DocPartId="4bc028961f074acc9d4f16a20e1df6b9" PartId="10b5048af4c641b9ad1e4c28d617f376"/>
      </Part>
      <Part Type="straipsnis" Nr="29" Abbr="29 str." DocPartId="931f8c66b53d4b92b991029ca98acf7c" PartId="c08190f027c049c39595c08d3d154c11"/>
      <Part Type="straipsnis" Nr="30" Abbr="30 str." DocPartId="eb04aad290fd40359053dc5c6e0d94cc" PartId="d282bf5de50f47e1aa6c9598494cc18f"/>
      <Part Type="straipsnis" Nr="31" Abbr="31 str." DocPartId="b8e0e9219f15469ea725deb60c640651" PartId="85b8361f70b0451a87b30a86aa4ee32e">
        <Part Type="strDalis" Nr="1" Abbr="31 str. 1 d." DocPartId="7d1e2ae5104245ac92d971db36f00aff" PartId="5186bf144991478e893fca34811f8a69"/>
      </Part>
      <Part Type="straipsnis" Nr="32" Abbr="32 str." DocPartId="c846a341e5db4aa79bdeb125d651ffe0" PartId="61a835277638459c82e4fe6c6778f669"/>
    </Part>
    <Part Type="skyrius" Nr="3" DocPartId="aa123d6acc6a48e2b9681a32a323e011" PartId="f2f001793eb34bb3b0c2e5b8e5082df0">
      <Part Type="straipsnis" Nr="33" Abbr="33 str." Title="PASAULINĖS PAŠTO SĄJUNGOS ĮSTATAI" DocPartId="f383d208561c402db70180916a2c1157" PartId="0f720b23ef6e4cba936eb09dd5696d2e">
        <Part Type="strDalis" Nr="1" Abbr="33 str. 1 d." DocPartId="0ffd0b340e1b4e108abedd3fd66e0382" PartId="91b2f4bfad294d60ab9c6283f27c962e"/>
      </Part>
    </Part>
    <Part Type="skyrius" Nr="1" DocPartId="d716d4bea1854bcc848b739181d3089f" PartId="68a4b1d3b52648ec9f397a2a9242f862"/>
    <Part Type="dalis" Nr="1" DocPartId="f7c19c708bf54229a978282207218285" PartId="ae59b6cdf2c04ba098d3e88c17ec096b">
      <Part Type="straipsnis" Nr="1" Abbr="1 str." DocPartId="8e34ff963d2247c8b3fc873c74ed4b01" PartId="2bbc1c48afbb4e09b3dad8570b7d28c0">
        <Part Type="strDalis" Nr="1" Abbr="1 str. 1 d." DocPartId="176b80b4ce6f459ba0fc58e3b44c44e2" PartId="32c3b2573aa24b2eb4fdb82f39cf5bbb"/>
        <Part Type="strDalis" Nr="1" Abbr="1 str. 1 d." DocPartId="e874eee36d9d457daa17699a48625126" PartId="22995949624e4a0cb39916dea8254426"/>
        <Part Type="strDalis" Nr="2" Abbr="1 str. 2 d." DocPartId="a80b2ca51d0948ffbb85b3a8582d606c" PartId="1b042b9d509449e4ba67d09a4cd1dc1a"/>
        <Part Type="strDalis" Nr="3" Abbr="1 str. 3 d." DocPartId="1995d098f82949b6aa41e944a17b10aa" PartId="e385e354e0904193bf0a531a56246126"/>
      </Part>
      <Part Type="straipsnis" Nr="2" Abbr="2 str." DocPartId="dd20ee4386074ff2b3d9698bd79f8c09" PartId="00feb9e64bea47df82c8979381da332d">
        <Part Type="strDalis" Nr="1" Abbr="2 str. 1 d." DocPartId="70c70ab569a2444e82fa0318633dfe77" PartId="1ec92aeb64a047c2a3780e75280e3ac6">
          <Part Type="strPunktas" Nr="a" Abbr="2 str. 1 d. a p." DocPartId="a705215f59ed497fa2cbf799c779c692" PartId="9b14185c80244597a4c6e6f28712a1a9"/>
          <Part Type="strPunktas" Nr="b" Abbr="2 str. 1 d. b p." DocPartId="633e87d500ce479d8820b99b698d9690" PartId="8264755cdca34d9b82c1e7532ca70cec"/>
        </Part>
      </Part>
      <Part Type="straipsnis" Nr="3" Abbr="3 str." DocPartId="87771d483ad646fd9622a826343e22de" PartId="d7de1bdf373b440a86ff77ee0666a7bb">
        <Part Type="strDalis" Nr="1" Abbr="3 str. 1 d." DocPartId="5e0b06e5327e4dd5a2f5757f22375ce5" PartId="c3c8c503a652412e953a5d6460b6302b">
          <Part Type="strPunktas" Nr="a" Abbr="3 str. 1 d. a p." DocPartId="4b0f0ded6692425fb50af722ba582e46" PartId="af88f5f3bd564e1180397d4997254eb9"/>
          <Part Type="strPunktas" Nr="b" Abbr="3 str. 1 d. b p." DocPartId="c7487a173cb64c1db8a4262b0e712067" PartId="c88356dfb144414b89b594ee08bef1e4"/>
          <Part Type="strPunktas" Nr="c" Abbr="3 str. 1 d. c p." DocPartId="92d4b90a29fd42c18e79e239de01bb52" PartId="e13234748cfc4e6b91196942d5fb1992"/>
        </Part>
      </Part>
      <Part Type="straipsnis" Nr="4" Abbr="4 str." DocPartId="3e00a530704a468a97c278a90aeea774" PartId="e9b34050c16447788635955c846d0ad0">
        <Part Type="strDalis" Nr="1" Abbr="4 str. 1 d." DocPartId="91d9588a80b74f7487a9fd2a35b81406" PartId="d0fdd8fb15094499b02a94c4f4c61912"/>
      </Part>
      <Part Type="straipsnis" Nr="5" Abbr="5 str." DocPartId="424d144481c24838b01e8be1261dd920" PartId="347193ba31ea4ecaaa7a7a0ac31db1ff">
        <Part Type="strDalis" Nr="1" Abbr="5 str. 1 d." DocPartId="c5ae8b618fc54f93aae6efd5e3858108" PartId="9166d2fd71094b82908e9f2a10e58e89"/>
      </Part>
      <Part Type="straipsnis" Nr="6" Abbr="6 str." DocPartId="01437bb5f47c4dc092adce67061c1096" PartId="e501360e58404715ba1dfdafa65f59e2">
        <Part Type="strDalis" Nr="1" Abbr="6 str. 1 d." DocPartId="debe0c0c906444508b574d58f90ab795" PartId="ba506e0ca76948739acebfc369b4eebf"/>
      </Part>
      <Part Type="straipsnis" Nr="7" Abbr="7 str." DocPartId="827588925f2145a4af0522331830bbdf" PartId="760a2f0a365c40538c5ba4e561a1eb6b">
        <Part Type="strDalis" Nr="1" Abbr="7 str. 1 d." DocPartId="d36059bb54a14252821089dbab294d12" PartId="478f0c4f20f847c09451dc84f699552e"/>
      </Part>
      <Part Type="straipsnis" Nr="8" Abbr="8 str." DocPartId="bfbfcaa908894be2bc2531fa1612b8b8" PartId="9177046d1b01455e91bac9980b72c07c">
        <Part Type="strDalis" Nr="1" Abbr="8 str. 1 d." DocPartId="1a13f65f85a249b4bef1c13e7a64964c" PartId="87189d6661fe4375947f70c9b23dddba"/>
        <Part Type="strDalis" Nr="1" Abbr="8 str. 1 d." DocPartId="9616e36831e346d4a7f4888290b906cd" PartId="8ffbcb656b504a878e70c40b7e3dd722"/>
        <Part Type="strDalis" Nr="2" Abbr="8 str. 2 d." DocPartId="d7c0ba506bed4d24b4e30cd084a1167b" PartId="50a3eb12d36a407d99c24c3a53b840e7"/>
        <Part Type="strDalis" Nr="3" Abbr="8 str. 3 d." DocPartId="f63522dc83604c3da298c055e8ed08eb" PartId="cfdfd4f41f934f95aa9205e492d4106d"/>
      </Part>
      <Part Type="straipsnis" Nr="9" Abbr="9 str." DocPartId="596018cf0edc4f848d2d49b2ff8081d9" PartId="4a8a2bf5b1dc430aa806dc48ec68eaf0">
        <Part Type="strDalis" Nr="1" Abbr="9 str. 1 d." DocPartId="8cce558707134039bb3b192b26707097" PartId="f83ef16ccb8944a28445bc1b104412c4"/>
      </Part>
      <Part Type="straipsnis" Nr="10" Abbr="10 str." DocPartId="01a2668510e646f2bbf375bffdc491f4" PartId="7190c86a99bf44dba53d103d43656007">
        <Part Type="strDalis" Nr="1" Abbr="10 str. 1 d." DocPartId="8354ae5af0fe4c908aa93178f9131aa1" PartId="9a9a8d3c93884aa2b8de5e84a543ad5f"/>
      </Part>
    </Part>
    <Part Type="dalis" Nr="2" DocPartId="4b2e751429e2410e8d5f84417ddf99ce" PartId="bde00bba6f8343c39d47c34b858cde5e">
      <Part Type="straipsnis" Nr="11" Abbr="11 str." DocPartId="059c27e9e0834f52830efb103992cd6a" PartId="2ee1e21e29854c56823fb45513957fed">
        <Part Type="strDalis" Nr="1" Abbr="11 str. 1 d." DocPartId="75edc6df15eb4338b14eb14e16cd7dc0" PartId="cbf8ecc473494ae199b58daf6c267a76"/>
        <Part Type="strDalis" Nr="1" Abbr="11 str. 1 d." DocPartId="f9f8cc71a6dd46099b2708c02e26a806" PartId="fcdc0a218cbc42a4810918ae3f47fb77"/>
        <Part Type="strDalis" Nr="2" Abbr="11 str. 2 d." DocPartId="68cb27339bfa408e90cafeb0aac803c2" PartId="64c40443e3044a4e9f45f9ca137b1a37"/>
        <Part Type="strDalis" Nr="3" Abbr="11 str. 3 d." DocPartId="a2bab9fb139d424d8feaa7dcf583fca2" PartId="ee22f3f5892c4ddfa549d6cbda0d2a12"/>
        <Part Type="strDalis" Nr="4" Abbr="11 str. 4 d." DocPartId="09507d8a5cc14fbaa44e12606e51f9b9" PartId="00aa87879baf4a1bb882a4d355ca5de7"/>
        <Part Type="strDalis" Nr="5" Abbr="11 str. 5 d." DocPartId="eeb7197d5b0d4aaf8a389ef06429d1f0" PartId="913737b7c7754e248e589e467c7f7d30"/>
      </Part>
      <Part Type="straipsnis" Nr="12" Abbr="12 str." DocPartId="8237e28bb8ec41d4aa2948f5661ccea7" PartId="977e6a1499be40fe94253833b9b2f34f">
        <Part Type="strDalis" Nr="1" Abbr="12 str. 1 d." DocPartId="2c4843c103e242379474c5bb4a16de42" PartId="bfd1ec5c827043d2a8cf2b496f1f965b"/>
        <Part Type="strDalis" Nr="1" Abbr="12 str. 1 d." DocPartId="42e9f421a2ed42148fd6599831c1e4c9" PartId="b6210d22df4d46d8b41842f4f28d8a6f"/>
        <Part Type="strDalis" Nr="2" Abbr="12 str. 2 d." DocPartId="e994490e5e6242c6a33d3e2de8b0c7d1" PartId="e9ccc8032136457dbd9f4f2290bd7e2e"/>
      </Part>
    </Part>
    <Part Type="dalis" Nr="3" DocPartId="dc4d5f4a3c734ab1bd8e4c42c0304066" PartId="679e14d130864bf5b8d9d73f029a3400">
      <Part Type="straipsnis" Nr="13" Abbr="13 str." DocPartId="1d9c7a4d877f4414b60baccda80834ac" PartId="906df145d9534c0284dba3190c444d3a">
        <Part Type="strDalis" Nr="1" Abbr="13 str. 1 d." DocPartId="0fdfb58e2807432b98d5c58a529ba34e" PartId="21ff4022c9dc4e8183144a53ea29769a"/>
        <Part Type="strDalis" Nr="1" Abbr="13 str. 1 d." DocPartId="8bc3ada26be542608bb92311453ef9c5" PartId="e8eb314c05b74377a8da90652bb804d9"/>
        <Part Type="strDalis" Nr="2" Abbr="13 str. 2 d." DocPartId="e80bb91ffb91423bb2d282749e72fc9c" PartId="e33855efc584428b92d789ecc1c99068"/>
      </Part>
      <Part Type="straipsnis" Nr="14" Abbr="14 str." DocPartId="3e3bc1bf79f646ea8639d0d33f14b2fa" PartId="be88bc31bbdf449e9880abbd9074dfbd">
        <Part Type="strDalis" Nr="1" Abbr="14 str. 1 d." DocPartId="cbece2e923044fbb9e86006ce46bfe68" PartId="25240b9106ad4f809e08d11e162079d9"/>
        <Part Type="strDalis" Nr="1" Abbr="14 str. 1 d." DocPartId="dffa469e28c64a05965166edca9abebd" PartId="adff5c3d86f249d0b3ef92ca2cebf92f"/>
        <Part Type="strDalis" Nr="2" Abbr="14 str. 2 d." DocPartId="5a584f21bf7a4fd6a74f1d78b557c082" PartId="c1358a43f915472ea7a13c8c18ee0f54"/>
      </Part>
      <Part Type="straipsnis" Nr="15" Abbr="15 str." DocPartId="c3cd3f36b1c340c2b9f60113f9b2b270" PartId="a013f88b12a74dddbeec77e20afa8f81">
        <Part Type="strDalis" Nr="1" Abbr="15 str. 1 d." DocPartId="ba04a4b1944e4998ab827275442666f1" PartId="72ed8d8f541e41d4ace6c5e1e14ed6de"/>
      </Part>
      <Part Type="straipsnis" Nr="16" Abbr="16 str." DocPartId="1ecae0137f4e4ac98cf92ef9cc08b8d6" PartId="e828f31cbcf94febb40ed00f668fb113">
        <Part Type="strDalis" Nr="1" Abbr="16 str. 1 d." DocPartId="cd26187ad3524a7b9d6c37478cd1e6d5" PartId="893e36f199b54c6392cc8832305c5262"/>
      </Part>
      <Part Type="straipsnis" Nr="17" Abbr="17 str." DocPartId="5f49688ae8b543daa53d2ff071d5790c" PartId="a05959d7393440cb8bdbf0cc5f5fd283">
        <Part Type="strDalis" Nr="1" Abbr="17 str. 1 d." DocPartId="48e825e46aba412d9cb3c2815b964e26" PartId="2b9b8664a4d14bf5911864b0219651d4"/>
        <Part Type="strDalis" Nr="1" Abbr="17 str. 1 d." DocPartId="8bbbbf55c7544de9a0201cf076bd065a" PartId="98b1022ab7854562a02d3fa166100f98"/>
        <Part Type="strDalis" Nr="2" Abbr="17 str. 2 d." DocPartId="1d44156c38ed430c87c6080dd45df7d1" PartId="25efb471c5f0434ea794575f6c50c2a5"/>
      </Part>
      <Part Type="straipsnis" Nr="18" Abbr="18 str." DocPartId="45227864636c4c63b502dc72fad1bbb1" PartId="366be807539743a7b891a69d47c8927a">
        <Part Type="strDalis" Nr="1" Abbr="18 str. 1 d." DocPartId="3cfb2d3ed8024d7699fda8c7087f8882" PartId="dd3e3bd927df4840a5fd5ccabfdf29ab"/>
      </Part>
      <Part Type="straipsnis" Nr="19" Abbr="19 str." DocPartId="d827a7a96b4547f98920aef572257a3d" PartId="f1e4235c93784d48b8990a90b719837c">
        <Part Type="strDalis" Nr="1" Abbr="19 str. 1 d." DocPartId="e95a7b37a7a54a0d82ce115f07141d57" PartId="d26506b0dc8940fab740c16037a9287e"/>
      </Part>
      <Part Type="straipsnis" Nr="20" Abbr="20 str." DocPartId="a85e534419224aa1a523f5ffbaa26ec5" PartId="769c9507451b470abacc325a60424985">
        <Part Type="strDalis" Nr="1" Abbr="20 str. 1 d." DocPartId="80fbb40566644907817ea850880bbd5c" PartId="173d552c98bd4d669eb6d3da85b507e8"/>
      </Part>
    </Part>
    <Part Type="dalis" Nr="4" DocPartId="8f6c2605d81546b98072d02f08d274ab" PartId="e3b933e2dc63464f81f041d49eb54253">
      <Part Type="straipsnis" Nr="21" Abbr="21 str." DocPartId="9299a4488b9a41c09ae64c763a2e7522" PartId="e9536d2bdb5c482bac243db0b42605cd">
        <Part Type="strDalis" Nr="1" Abbr="21 str. 1 d." DocPartId="4fe6bd0eb3ee4b46b281736ce362fad3" PartId="3da0a13c741b47ae85dc6ac055e3c1e3"/>
        <Part Type="strDalis" Nr="1" Abbr="21 str. 1 d." DocPartId="a105493d4e9f49faa156355e78bcf9e9" PartId="df526930ab204cf3a08252beff001d4a">
          <Part Type="strPunktas" Nr="a" Abbr="21 str. 1 d. a p." DocPartId="4a30e7a38962406ebcaa34ebecab2a75" PartId="dadb11f3c33d45cdaf94cabacd6f77cf"/>
          <Part Type="strPunktas" Nr="b" Abbr="21 str. 1 d. b p." DocPartId="eb1088b747f64af1b506fa809af910d2" PartId="3ab8289cb58440c3b06d24c597df59e4"/>
        </Part>
        <Part Type="strDalis" Nr="2" Abbr="21 str. 2 d." DocPartId="6ab48b4f40714608b3b7dfc5a002e826" PartId="d06e2c2a76d84e49af6a554c27c001da"/>
        <Part Type="strDalis" Nr="3" Abbr="21 str. 3 d." DocPartId="fa487feac8f447d6ae29a570045bbbe2" PartId="97e87b6f6f364a898168a694e823434e"/>
        <Part Type="strDalis" Nr="4" Abbr="21 str. 4 d." DocPartId="973d4ff431634da0b6a1112ea5dfcc9d" PartId="0780a2ca634e4b01b4ee2ca31ecaca05"/>
      </Part>
      <Part Type="skyrius" Nr="2" DocPartId="c21fae6544854101ab895a6f47e08c13" PartId="939c690be4ca4d2d8620172343d904b1"/>
    </Part>
    <Part Type="dalis" Nr="1" DocPartId="b89439197fc248d1ba7a67887e44204c" PartId="234429791c68474b947adc10fdf8c4d5">
      <Part Type="straipsnis" Nr="22" Abbr="22 str." DocPartId="5e4612576cfc485f82cc6bf1d6e09b71" PartId="2d0bfe4f4384482295090576e15b684e">
        <Part Type="strDalis" Nr="1" Abbr="22 str. 1 d." DocPartId="9acc8250f49d4d74bc505b373be4ed8b" PartId="b6fb624de9ba4c9b95c7896c7398fda7"/>
        <Part Type="strDalis" Nr="1" Abbr="22 str. 1 d." DocPartId="f83199f2893d4e46843e2aef73d1cb04" PartId="e888607dd8d34bc1b093e675a5ae7bbf"/>
        <Part Type="strDalis" Nr="2" Abbr="22 str. 2 d." DocPartId="5042ce123da8471490d1630f14297439" PartId="a21001278c5a40e387ed774d63929189"/>
        <Part Type="strDalis" Nr="3" Abbr="22 str. 3 d." DocPartId="64cadacd28474163a6481932ea7a4a68" PartId="8b543a9d49df49d6b28d727a0dc247c0"/>
        <Part Type="strDalis" Nr="4" Abbr="22 str. 4 d." DocPartId="ca6759f5f61f40c4aba67a8dc91bbd38" PartId="6548a83eadff4943aa57d101e77e9298"/>
        <Part Type="strDalis" Nr="5" Abbr="22 str. 5 d." DocPartId="7b21071eafee4ae281bdf43d5436b503" PartId="bdce0153f751470e94025018464a3092"/>
        <Part Type="strDalis" Nr="6" Abbr="22 str. 6 d." DocPartId="305b6ba71dd4407da96e4ba200d5d009" PartId="b3a3fb5fcf9c406d8a36a42c5cee8ae0"/>
      </Part>
      <Part Type="straipsnis" Nr="23" Abbr="23 str." DocPartId="ce7572d8b6e14bf987d6bc104c6e6415" PartId="c89cf857b91342ca825edbfbc864b385">
        <Part Type="strDalis" Nr="1" Abbr="23 str. 1 d." DocPartId="988b585f2b0843e2be9ce5e603b999b2" PartId="755e313bba264ff1b2864ece399c5d60"/>
        <Part Type="strDalis" Nr="1" Abbr="23 str. 1 d." DocPartId="fe8c041ccaa94aaf87be61228b04c025" PartId="b9d89b5a51d049598e2b7282bbb5f587"/>
        <Part Type="strDalis" Nr="2" Abbr="23 str. 2 d." DocPartId="bdabca43d3204f9cb988c157a2113341" PartId="2e2d8277243c43399c987c7a5c93e149"/>
        <Part Type="strDalis" Nr="3" Abbr="23 str. 3 d." DocPartId="8422be43ead14f1fb3371758152cd0ba" PartId="9258d55a00f14ae792254a943c59cac8"/>
        <Part Type="strDalis" Nr="4" Abbr="23 str. 4 d." DocPartId="e7694b0225a04f01baf7d1a5676c20d5" PartId="e747cd202d5a4411a13a4f2848922774"/>
        <Part Type="strDalis" Nr="5" Abbr="23 str. 5 d." DocPartId="66e0810fd46d4ce5baea61480632fe6c" PartId="23f4c5ae56b24995a6c7c35545cf529a"/>
      </Part>
      <Part Type="straipsnis" Nr="24" Abbr="24 str." DocPartId="7d5d09457f194763826639ecec03a6f9" PartId="6ec80c8d73614afcad37cb2b5349e24d">
        <Part Type="strDalis" Nr="1" Abbr="24 str. 1 d." DocPartId="403f17451e7342118a9431edbcea30da" PartId="66e736296e6c4e1b9591b2b32e6c6c68"/>
      </Part>
    </Part>
    <Part Type="dalis" Nr="2" DocPartId="1fa670b2aa4e4590a71a6b604c2c10a0" PartId="3a219d8976284e71bc97390192cfe966">
      <Part Type="straipsnis" Nr="25" Abbr="25 str." DocPartId="03cfda3b4b434603815a400dac3b454a" PartId="d283bc053d344471922003e4c6435c08">
        <Part Type="strDalis" Nr="1" Abbr="25 str. 1 d." DocPartId="566a603ac07044ba8fc97bfa4cbe0f3b" PartId="a835fcecfeb3471393327c5368c6f0cd"/>
        <Part Type="strDalis" Nr="1" Abbr="25 str. 1 d." DocPartId="18b3f48d9f95491a8499698c1d5ac406" PartId="d5efb3648dc54df28ce932818e685882"/>
        <Part Type="strDalis" Nr="2" Abbr="25 str. 2 d." DocPartId="695d4074b41346cb94d4c944cebeb450" PartId="c82eb4d6bf3a4942b8432b1392c8d251"/>
        <Part Type="strDalis" Nr="3" Abbr="25 str. 3 d." DocPartId="6c548257ddae441aac1398fba90bba5f" PartId="28979ae02b274717ac9499902922eb96"/>
        <Part Type="strDalis" Nr="4" Abbr="25 str. 4 d." DocPartId="d2712bc4d796440eae8f30af1320ea46" PartId="76f4325e0f354b228ad2d0f6c31356d9"/>
        <Part Type="strDalis" Nr="5" Abbr="25 str. 5 d." DocPartId="11a816456b5e4dcb977db250c641e6cb" PartId="0bf3679297224b918c988eb1f347cd74"/>
      </Part>
      <Part Type="straipsnis" Nr="26" Abbr="26 str." DocPartId="43dbfd78ce664c0c8773d04a840b6d28" PartId="2127cfa2969545eb9887d69b53162162">
        <Part Type="strDalis" Nr="1" Abbr="26 str. 1 d." DocPartId="00a1d4dbf5344f56b566ccacc43061ca" PartId="6c28b17f96734023a2cefab8e8e345e8"/>
      </Part>
      <Part Type="straipsnis" Nr="27" Abbr="27 str." DocPartId="22b1d3df5a5e46a5b9d546c4d1fbaa3e" PartId="2cb2177fffe64c7f97ee8591ec8ebaa3">
        <Part Type="strDalis" Nr="1" Abbr="27 str. 1 d." DocPartId="d9a061761fb847a588075dd2e5fda9e8" PartId="b10743076a844240a9cea194cffaa87e"/>
        <Part Type="strDalis" Nr="1" Abbr="27 str. 1 d." DocPartId="51dcd25707394c19a21f2fc0db912e06" PartId="807ca2053124489594b286074924aee9"/>
        <Part Type="strDalis" Nr="2" Abbr="27 str. 2 d." DocPartId="ef2ab61e85c240eca2e559df860317c5" PartId="ee7f7f58a2324a0f9f56dc613a9e1fea"/>
      </Part>
      <Part Type="straipsnis" Nr="28" Abbr="28 str." DocPartId="712bf1169bfd44d0bedd3bc1ae9a2ad6" PartId="6f978d9696884ee4bcd1dc1a1c600b04">
        <Part Type="strDalis" Nr="1" Abbr="28 str. 1 d." DocPartId="f13cc5ffee5a4876aca47d91481b19b2" PartId="7d89369581aa46ec9ffbe2a5d45fa1e3"/>
      </Part>
    </Part>
    <Part Type="dalis" Nr="3" DocPartId="ca1465663b8d42658e34d92ba20d5804" PartId="af42db3cb24b4b4bbc355359beb0f604">
      <Part Type="straipsnis" Nr="29" Abbr="29 str." DocPartId="cf51ca1fdbc24e77a3892cd49415054a" PartId="11ef4f26710646c694024922e85921b6">
        <Part Type="strDalis" Nr="1" Abbr="29 str. 1 d." DocPartId="1c0d509179eb4c7b81a4852416a2305c" PartId="4710c91b41714d6facdbbbddbd6cecfa"/>
        <Part Type="strDalis" Nr="1" Abbr="29 str. 1 d." DocPartId="93f215f78a394f80b8bf0807da995d83" PartId="55226d71fcfe4f0b8dfe1ae69236d1d8"/>
        <Part Type="strDalis" Nr="2" Abbr="29 str. 2 d." DocPartId="3b4038cfe9cc4954be58b1ec460a0f2c" PartId="7ab179d85e3447e3811b665ae6e50b6e"/>
        <Part Type="strDalis" Nr="3" Abbr="29 str. 3 d." DocPartId="a19cd39a328c4eb091ab53efc9fce3fc" PartId="b6486ec2531b4cd59a328672d5b7ca6d"/>
      </Part>
      <Part Type="straipsnis" Nr="30" Abbr="30 str." DocPartId="98eb4759069e48ceafef18c4e69ecf5b" PartId="5ce4c42b81f947dcb60a960c940f76b0">
        <Part Type="strDalis" Nr="1" Abbr="30 str. 1 d." DocPartId="a9bf72a9adc04bbb84b692219bc5d3c8" PartId="4100b2766f73433384f0642c51d60d0b"/>
        <Part Type="strDalis" Nr="1" Abbr="30 str. 1 d." DocPartId="82f49cebae4a40d289abafa4295bc2cc" PartId="fe549797172c400ab1d6767b477b9d33"/>
        <Part Type="strDalis" Nr="2" Abbr="30 str. 2 d." DocPartId="0acfdfb276b74976973534c1332685a6" PartId="5a990b1b7f394c878ff2ee618279052e"/>
      </Part>
      <Part Type="straipsnis" Nr="31" Abbr="31 str." DocPartId="bf1212bfde7c4f07a1cc856f4fcdc151" PartId="e267921ac5af448e85bda29c870b5376">
        <Part Type="strDalis" Nr="1" Abbr="31 str. 1 d." DocPartId="68e65325122d4988867d30a726d56c9c" PartId="f15ef12daea34e54b3e93a9180dc11d3"/>
        <Part Type="strDalis" Nr="1" Abbr="31 str. 1 d." DocPartId="146904a7a72a47f98999b6655b5e141c" PartId="40887db12b9f49f193dfccd9f1e2619a"/>
        <Part Type="strDalis" Nr="2" Abbr="31 str. 2 d." DocPartId="c8a7334d8fa145aa9f241e53e4df8854" PartId="e5f37abbc57e434ea08c0ae7de0a8a18"/>
      </Part>
    </Part>
    <Part Type="dalis" Nr="4" DocPartId="0ae0494d8106409aa7154455899e0a44" PartId="25ffef5caa0f4ead8e427de221827478">
      <Part Type="straipsnis" Nr="32" Abbr="32 str." DocPartId="b369c8ef0c264b43bc2aba7d720dac65" PartId="4fe6de2bb35f419cb5c0c4e382238ee7">
        <Part Type="strDalis" Nr="1" Abbr="32 str. 1 d." DocPartId="b822d57b097d479db48f5f01ab99a2a2" PartId="f7579e93ca084e3aad18c45e64e834da"/>
      </Part>
      <Part Type="skyrius" Nr="3" DocPartId="92bbca52f1d14b38a0c7f972c24cc720" PartId="17251cbe2f33450594a481fa15eddb75">
        <Part Type="straipsnis" Nr="33" Abbr="33 str." DocPartId="7c0e27bda48947e99658d5ed12c87b65" PartId="49802ec95bdf48b6971fa7d1b2c3f808">
          <Part Type="strDalis" Nr="1" Abbr="33 str. 1 d." DocPartId="ae0c693b504649d7a782055eea58eb3e" PartId="932b43ae24a14e75a15b4b194e1b6d30"/>
        </Part>
      </Part>
    </Part>
    <Part Type="signatura" DocPartId="f7371149583545a9b56dcc591043c8ad" PartId="872565819e724621a64a340d60f31c9d"/>
  </Part>
</Parts>
</file>

<file path=customXml/itemProps1.xml><?xml version="1.0" encoding="utf-8"?>
<ds:datastoreItem xmlns:ds="http://schemas.openxmlformats.org/officeDocument/2006/customXml" ds:itemID="{EEECA3D4-F859-4382-897C-5A3621A038B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10154</Words>
  <Characters>5788</Characters>
  <Application>Microsoft Office Word</Application>
  <DocSecurity>0</DocSecurity>
  <Lines>48</Lines>
  <Paragraphs>31</Paragraphs>
  <ScaleCrop>false</ScaleCrop>
  <Company/>
  <LinksUpToDate>false</LinksUpToDate>
  <CharactersWithSpaces>15911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Tomas Mark™</cp:lastModifiedBy>
  <cp:revision>3</cp:revision>
  <dcterms:created xsi:type="dcterms:W3CDTF">2015-08-28T18:16:00Z</dcterms:created>
  <dcterms:modified xsi:type="dcterms:W3CDTF">2022-10-05T13:01:00Z</dcterms:modified>
</cp:coreProperties>
</file>